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AB9A" w14:textId="2C7B5086" w:rsidR="00F705A1" w:rsidRDefault="006E43F0" w:rsidP="00F705A1">
      <w:pPr>
        <w:pStyle w:val="NormalWeb"/>
        <w:rPr>
          <w:rFonts w:ascii="Calibri" w:hAnsi="Calibri" w:cs="Calibri"/>
          <w:b/>
          <w:bCs/>
          <w:sz w:val="28"/>
          <w:szCs w:val="28"/>
          <w:u w:val="single"/>
        </w:rPr>
      </w:pPr>
      <w:r w:rsidRPr="00FF3852">
        <w:rPr>
          <w:rFonts w:ascii="Calibri" w:hAnsi="Calibri" w:cs="Calibri"/>
          <w:b/>
          <w:bCs/>
          <w:sz w:val="28"/>
          <w:szCs w:val="28"/>
          <w:u w:val="single"/>
        </w:rPr>
        <w:t xml:space="preserve">Horizon Structures LLC </w:t>
      </w:r>
      <w:r w:rsidR="0052119E" w:rsidRPr="0052119E">
        <w:rPr>
          <w:rFonts w:ascii="Calibri" w:hAnsi="Calibri" w:cs="Calibri"/>
          <w:b/>
          <w:bCs/>
          <w:sz w:val="28"/>
          <w:szCs w:val="28"/>
          <w:u w:val="single"/>
        </w:rPr>
        <w:t xml:space="preserve">2025/26 </w:t>
      </w:r>
      <w:r w:rsidRPr="00FF3852">
        <w:rPr>
          <w:rFonts w:ascii="Calibri" w:hAnsi="Calibri" w:cs="Calibri"/>
          <w:b/>
          <w:bCs/>
          <w:sz w:val="28"/>
          <w:szCs w:val="28"/>
          <w:u w:val="single"/>
        </w:rPr>
        <w:t>Run-In Shed</w:t>
      </w:r>
      <w:r w:rsidRPr="006E43F0">
        <w:rPr>
          <w:rFonts w:ascii="Calibri" w:hAnsi="Calibri" w:cs="Calibri"/>
          <w:b/>
          <w:bCs/>
          <w:i/>
          <w:iCs/>
          <w:sz w:val="28"/>
          <w:szCs w:val="28"/>
          <w:u w:val="single"/>
        </w:rPr>
        <w:t xml:space="preserve"> </w:t>
      </w:r>
      <w:r w:rsidR="00F705A1" w:rsidRPr="00F705A1">
        <w:rPr>
          <w:rFonts w:ascii="Calibri" w:hAnsi="Calibri" w:cs="Calibri"/>
          <w:b/>
          <w:bCs/>
          <w:sz w:val="28"/>
          <w:szCs w:val="28"/>
          <w:u w:val="single"/>
        </w:rPr>
        <w:t>Giveaway – Terms and Conditions</w:t>
      </w:r>
    </w:p>
    <w:p w14:paraId="765F5E8A" w14:textId="77777777" w:rsidR="006E43F0" w:rsidRDefault="006E43F0" w:rsidP="00F705A1">
      <w:pPr>
        <w:pStyle w:val="NormalWeb"/>
        <w:rPr>
          <w:rFonts w:ascii="Calibri" w:hAnsi="Calibri" w:cs="Calibri"/>
          <w:b/>
          <w:bCs/>
        </w:rPr>
      </w:pPr>
    </w:p>
    <w:p w14:paraId="12C49F72" w14:textId="3755EC84" w:rsidR="00F705A1" w:rsidRPr="00F705A1" w:rsidRDefault="00F705A1" w:rsidP="00F705A1">
      <w:pPr>
        <w:pStyle w:val="NormalWeb"/>
        <w:rPr>
          <w:rFonts w:ascii="Calibri" w:hAnsi="Calibri" w:cs="Calibri"/>
          <w:b/>
          <w:bCs/>
        </w:rPr>
      </w:pPr>
      <w:r w:rsidRPr="00F705A1">
        <w:rPr>
          <w:rFonts w:ascii="Calibri" w:hAnsi="Calibri" w:cs="Calibri"/>
          <w:b/>
          <w:bCs/>
        </w:rPr>
        <w:t>NO PURCHASE NECESSARY TO ENTER OR WIN. A PURCHASE DOES NOT INCREASE YOUR CHANCES OF WINNING.</w:t>
      </w:r>
    </w:p>
    <w:p w14:paraId="23DBA588" w14:textId="3B593B77" w:rsidR="00F705A1" w:rsidRDefault="00F705A1" w:rsidP="00F705A1">
      <w:pPr>
        <w:pStyle w:val="NormalWeb"/>
        <w:rPr>
          <w:rFonts w:ascii="Calibri" w:hAnsi="Calibri" w:cs="Calibri"/>
        </w:rPr>
      </w:pPr>
      <w:r w:rsidRPr="00F705A1">
        <w:rPr>
          <w:rFonts w:ascii="Calibri" w:hAnsi="Calibri" w:cs="Calibri"/>
        </w:rPr>
        <w:t xml:space="preserve">By participating in the </w:t>
      </w:r>
      <w:r w:rsidR="006E43F0">
        <w:rPr>
          <w:rFonts w:ascii="Calibri" w:hAnsi="Calibri" w:cs="Calibri"/>
        </w:rPr>
        <w:t>Horizon Structures</w:t>
      </w:r>
      <w:r w:rsidRPr="00F705A1">
        <w:rPr>
          <w:rFonts w:ascii="Calibri" w:hAnsi="Calibri" w:cs="Calibri"/>
        </w:rPr>
        <w:t xml:space="preserve"> 2025</w:t>
      </w:r>
      <w:r w:rsidR="0052119E">
        <w:rPr>
          <w:rFonts w:ascii="Calibri" w:hAnsi="Calibri" w:cs="Calibri"/>
        </w:rPr>
        <w:t xml:space="preserve"> - 2026</w:t>
      </w:r>
      <w:r w:rsidRPr="00F705A1">
        <w:rPr>
          <w:rFonts w:ascii="Calibri" w:hAnsi="Calibri" w:cs="Calibri"/>
        </w:rPr>
        <w:t xml:space="preserve"> </w:t>
      </w:r>
      <w:r w:rsidR="006E43F0">
        <w:rPr>
          <w:rFonts w:ascii="Calibri" w:hAnsi="Calibri" w:cs="Calibri"/>
        </w:rPr>
        <w:t xml:space="preserve">Run-In </w:t>
      </w:r>
      <w:r w:rsidRPr="00F705A1">
        <w:rPr>
          <w:rFonts w:ascii="Calibri" w:hAnsi="Calibri" w:cs="Calibri"/>
        </w:rPr>
        <w:t>Giveaway (“Giveaway”), you agree to be bound by the following Terms and Conditions:</w:t>
      </w:r>
    </w:p>
    <w:p w14:paraId="01398298" w14:textId="77777777" w:rsidR="00FF3852" w:rsidRDefault="00FF3852" w:rsidP="006E43F0">
      <w:pPr>
        <w:spacing w:before="100" w:beforeAutospacing="1" w:after="100" w:afterAutospacing="1"/>
        <w:rPr>
          <w:rFonts w:ascii="Calibri" w:eastAsia="Times New Roman" w:hAnsi="Calibri" w:cs="Calibri"/>
          <w:b/>
          <w:bCs/>
          <w:kern w:val="0"/>
          <w:sz w:val="28"/>
          <w:szCs w:val="28"/>
          <w:lang w:eastAsia="en-GB"/>
          <w14:ligatures w14:val="none"/>
        </w:rPr>
      </w:pPr>
    </w:p>
    <w:p w14:paraId="5D7A14CA" w14:textId="60358B9A"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1. Introduction </w:t>
      </w:r>
    </w:p>
    <w:p w14:paraId="2F7C7821" w14:textId="7BE14823" w:rsidR="006E43F0" w:rsidRPr="00B30B58"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B30B58">
        <w:rPr>
          <w:rFonts w:ascii="Calibri" w:eastAsia="Times New Roman" w:hAnsi="Calibri" w:cs="Calibri"/>
          <w:kern w:val="0"/>
          <w:sz w:val="22"/>
          <w:szCs w:val="22"/>
          <w:lang w:eastAsia="en-GB"/>
          <w14:ligatures w14:val="none"/>
        </w:rPr>
        <w:t xml:space="preserve">HORIZON STRUCTURES, LLC is offering the </w:t>
      </w:r>
      <w:r w:rsidR="0052119E" w:rsidRPr="0052119E">
        <w:rPr>
          <w:rFonts w:ascii="Calibri" w:hAnsi="Calibri" w:cs="Calibri"/>
          <w:sz w:val="22"/>
          <w:szCs w:val="22"/>
        </w:rPr>
        <w:t xml:space="preserve">2025/26 </w:t>
      </w:r>
      <w:r w:rsidRPr="00B30B58">
        <w:rPr>
          <w:rFonts w:ascii="Calibri" w:eastAsia="Times New Roman" w:hAnsi="Calibri" w:cs="Calibri"/>
          <w:kern w:val="0"/>
          <w:sz w:val="22"/>
          <w:szCs w:val="22"/>
          <w:lang w:eastAsia="en-GB"/>
          <w14:ligatures w14:val="none"/>
        </w:rPr>
        <w:t xml:space="preserve">Horizon Structures LLC </w:t>
      </w:r>
      <w:r w:rsidR="00FF3852" w:rsidRPr="00B30B58">
        <w:rPr>
          <w:rFonts w:ascii="Calibri" w:hAnsi="Calibri" w:cs="Calibri"/>
          <w:sz w:val="22"/>
          <w:szCs w:val="22"/>
        </w:rPr>
        <w:t>Run-In Giveaway</w:t>
      </w:r>
      <w:r w:rsidRPr="00B30B58">
        <w:rPr>
          <w:rFonts w:ascii="Calibri" w:eastAsia="Times New Roman" w:hAnsi="Calibri" w:cs="Calibri"/>
          <w:kern w:val="0"/>
          <w:sz w:val="22"/>
          <w:szCs w:val="22"/>
          <w:lang w:eastAsia="en-GB"/>
          <w14:ligatures w14:val="none"/>
        </w:rPr>
        <w:t xml:space="preserve">. NO PURCHASE NECESSARY. A PURCHASE DOES NOT IMPROVE YOUR CHANCE OF WINNING. VOID WHERE PROHIBITED. </w:t>
      </w:r>
    </w:p>
    <w:p w14:paraId="55194F4C" w14:textId="3749E60B" w:rsidR="006E43F0" w:rsidRPr="00F705A1" w:rsidRDefault="006E43F0" w:rsidP="006E43F0">
      <w:pPr>
        <w:pStyle w:val="NormalWeb"/>
        <w:rPr>
          <w:rFonts w:ascii="Calibri" w:hAnsi="Calibri" w:cs="Calibri"/>
          <w:sz w:val="22"/>
          <w:szCs w:val="22"/>
        </w:rPr>
      </w:pPr>
      <w:r w:rsidRPr="00F705A1">
        <w:rPr>
          <w:rFonts w:ascii="Calibri" w:hAnsi="Calibri" w:cs="Calibri"/>
          <w:sz w:val="22"/>
          <w:szCs w:val="22"/>
        </w:rPr>
        <w:t xml:space="preserve">The Giveaway is sponsored by </w:t>
      </w:r>
      <w:r>
        <w:rPr>
          <w:rFonts w:ascii="Calibri" w:hAnsi="Calibri" w:cs="Calibri"/>
          <w:sz w:val="22"/>
          <w:szCs w:val="22"/>
        </w:rPr>
        <w:t xml:space="preserve">Horizon Structures </w:t>
      </w:r>
      <w:r w:rsidRPr="00F705A1">
        <w:rPr>
          <w:rFonts w:ascii="Calibri" w:hAnsi="Calibri" w:cs="Calibri"/>
          <w:sz w:val="22"/>
          <w:szCs w:val="22"/>
        </w:rPr>
        <w:t>(“Sponsor”).</w:t>
      </w:r>
    </w:p>
    <w:p w14:paraId="29692D8B" w14:textId="77777777" w:rsidR="00FF3852" w:rsidRDefault="00FF3852" w:rsidP="006E43F0">
      <w:pPr>
        <w:spacing w:before="100" w:beforeAutospacing="1" w:after="100" w:afterAutospacing="1"/>
        <w:rPr>
          <w:rFonts w:ascii="Calibri" w:eastAsia="Times New Roman" w:hAnsi="Calibri" w:cs="Calibri"/>
          <w:b/>
          <w:bCs/>
          <w:kern w:val="0"/>
          <w:sz w:val="28"/>
          <w:szCs w:val="28"/>
          <w:lang w:eastAsia="en-GB"/>
          <w14:ligatures w14:val="none"/>
        </w:rPr>
      </w:pPr>
    </w:p>
    <w:p w14:paraId="2C865805" w14:textId="290B1674"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2. Eligibility </w:t>
      </w:r>
    </w:p>
    <w:p w14:paraId="38EB82D2" w14:textId="0A1F80E3" w:rsidR="006E43F0" w:rsidRPr="00D54ED3" w:rsidRDefault="006E43F0" w:rsidP="006E43F0">
      <w:pPr>
        <w:spacing w:before="100" w:beforeAutospacing="1" w:after="100" w:afterAutospacing="1"/>
        <w:rPr>
          <w:rFonts w:ascii="Times New Roman" w:eastAsia="Times New Roman" w:hAnsi="Times New Roman" w:cs="Times New Roman"/>
          <w:kern w:val="0"/>
          <w:sz w:val="21"/>
          <w:szCs w:val="21"/>
          <w:lang w:eastAsia="en-GB"/>
          <w14:ligatures w14:val="none"/>
        </w:rPr>
      </w:pPr>
      <w:proofErr w:type="gramStart"/>
      <w:r w:rsidRPr="00D54ED3">
        <w:rPr>
          <w:rFonts w:ascii="Calibri" w:eastAsia="Times New Roman" w:hAnsi="Calibri" w:cs="Calibri"/>
          <w:kern w:val="0"/>
          <w:sz w:val="22"/>
          <w:szCs w:val="22"/>
          <w:lang w:eastAsia="en-GB"/>
          <w14:ligatures w14:val="none"/>
        </w:rPr>
        <w:t>In order to</w:t>
      </w:r>
      <w:proofErr w:type="gramEnd"/>
      <w:r w:rsidRPr="00D54ED3">
        <w:rPr>
          <w:rFonts w:ascii="Calibri" w:eastAsia="Times New Roman" w:hAnsi="Calibri" w:cs="Calibri"/>
          <w:kern w:val="0"/>
          <w:sz w:val="22"/>
          <w:szCs w:val="22"/>
          <w:lang w:eastAsia="en-GB"/>
          <w14:ligatures w14:val="none"/>
        </w:rPr>
        <w:t xml:space="preserve"> be eligible for the</w:t>
      </w:r>
      <w:r w:rsidR="0052119E">
        <w:rPr>
          <w:rFonts w:ascii="Calibri" w:eastAsia="Times New Roman" w:hAnsi="Calibri" w:cs="Calibri"/>
          <w:kern w:val="0"/>
          <w:sz w:val="22"/>
          <w:szCs w:val="22"/>
          <w:lang w:eastAsia="en-GB"/>
          <w14:ligatures w14:val="none"/>
        </w:rPr>
        <w:t xml:space="preserve"> </w:t>
      </w:r>
      <w:r w:rsidR="0052119E" w:rsidRPr="0052119E">
        <w:rPr>
          <w:rFonts w:ascii="Calibri" w:eastAsia="Times New Roman" w:hAnsi="Calibri" w:cs="Calibri"/>
          <w:kern w:val="0"/>
          <w:sz w:val="22"/>
          <w:szCs w:val="22"/>
          <w:lang w:eastAsia="en-GB"/>
          <w14:ligatures w14:val="none"/>
        </w:rPr>
        <w:t xml:space="preserve">2025/26 </w:t>
      </w:r>
      <w:r w:rsidRPr="00D54ED3">
        <w:rPr>
          <w:rFonts w:ascii="Calibri" w:eastAsia="Times New Roman" w:hAnsi="Calibri" w:cs="Calibri"/>
          <w:kern w:val="0"/>
          <w:sz w:val="22"/>
          <w:szCs w:val="22"/>
          <w:lang w:eastAsia="en-GB"/>
          <w14:ligatures w14:val="none"/>
        </w:rPr>
        <w:t xml:space="preserve">Horizon Structures LLC </w:t>
      </w:r>
      <w:r w:rsidR="00B30B58" w:rsidRPr="00B30B58">
        <w:rPr>
          <w:rFonts w:ascii="Calibri" w:hAnsi="Calibri" w:cs="Calibri"/>
          <w:sz w:val="22"/>
          <w:szCs w:val="22"/>
        </w:rPr>
        <w:t>Run-In Giveaway</w:t>
      </w:r>
      <w:r w:rsidRPr="00D54ED3">
        <w:rPr>
          <w:rFonts w:ascii="Calibri" w:eastAsia="Times New Roman" w:hAnsi="Calibri" w:cs="Calibri"/>
          <w:kern w:val="0"/>
          <w:sz w:val="22"/>
          <w:szCs w:val="22"/>
          <w:lang w:eastAsia="en-GB"/>
          <w14:ligatures w14:val="none"/>
        </w:rPr>
        <w:t xml:space="preserve">, the following criteria must be met: </w:t>
      </w:r>
    </w:p>
    <w:p w14:paraId="3E06854F"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Giveaway is open to all legal residents of the 48 Continental United States and D.C., who are over 18 years of age. Void where prohibited or restricted by law. </w:t>
      </w:r>
    </w:p>
    <w:p w14:paraId="1B350B6E"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Employees of Sponsor, the Sponsor’s parents, subsidiaries, affiliated companies, and agents and the immediate family (defined as parents, spouse, children, siblings, grandparents) of such employees, and all those with whom such employees are domiciled, are NOT eligible. </w:t>
      </w:r>
    </w:p>
    <w:p w14:paraId="5D044BBB"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Entrants must own property. </w:t>
      </w:r>
    </w:p>
    <w:p w14:paraId="08DA3DCC"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Winner should follow the site prep guidelines / recommendations / requirements of their local zoning authorities and/or local excavator/contractor </w:t>
      </w:r>
    </w:p>
    <w:p w14:paraId="37816E10" w14:textId="77777777" w:rsidR="006E43F0" w:rsidRPr="00AA34BA" w:rsidRDefault="006E43F0" w:rsidP="006E43F0">
      <w:pPr>
        <w:spacing w:before="100" w:beforeAutospacing="1" w:after="100" w:afterAutospacing="1"/>
        <w:rPr>
          <w:rFonts w:ascii="SymbolMT" w:eastAsia="Times New Roman" w:hAnsi="SymbolMT" w:cs="Times New Roman"/>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3. Timing</w:t>
      </w:r>
      <w:r>
        <w:rPr>
          <w:rFonts w:ascii="Calibri" w:eastAsia="Times New Roman" w:hAnsi="Calibri" w:cs="Calibri"/>
          <w:b/>
          <w:bCs/>
          <w:kern w:val="0"/>
          <w:sz w:val="28"/>
          <w:szCs w:val="28"/>
          <w:lang w:eastAsia="en-GB"/>
          <w14:ligatures w14:val="none"/>
        </w:rPr>
        <w:t xml:space="preserve">, </w:t>
      </w:r>
      <w:r w:rsidRPr="004D7705">
        <w:rPr>
          <w:rFonts w:ascii="Calibri" w:eastAsia="Times New Roman" w:hAnsi="Calibri" w:cs="Calibri"/>
          <w:b/>
          <w:bCs/>
          <w:kern w:val="0"/>
          <w:sz w:val="28"/>
          <w:szCs w:val="28"/>
          <w:lang w:eastAsia="en-GB"/>
          <w14:ligatures w14:val="none"/>
        </w:rPr>
        <w:t>Drawing</w:t>
      </w:r>
      <w:r>
        <w:rPr>
          <w:rFonts w:ascii="Calibri" w:eastAsia="Times New Roman" w:hAnsi="Calibri" w:cs="Calibri"/>
          <w:b/>
          <w:bCs/>
          <w:kern w:val="0"/>
          <w:sz w:val="28"/>
          <w:szCs w:val="28"/>
          <w:lang w:eastAsia="en-GB"/>
          <w14:ligatures w14:val="none"/>
        </w:rPr>
        <w:t xml:space="preserve"> &amp; Prizes</w:t>
      </w:r>
      <w:r w:rsidRPr="004D7705">
        <w:rPr>
          <w:rFonts w:ascii="Calibri" w:eastAsia="Times New Roman" w:hAnsi="Calibri" w:cs="Calibri"/>
          <w:b/>
          <w:bCs/>
          <w:kern w:val="0"/>
          <w:sz w:val="28"/>
          <w:szCs w:val="28"/>
          <w:lang w:eastAsia="en-GB"/>
          <w14:ligatures w14:val="none"/>
        </w:rPr>
        <w:t xml:space="preserve"> </w:t>
      </w:r>
    </w:p>
    <w:p w14:paraId="7B682311" w14:textId="3648B316" w:rsidR="006E43F0" w:rsidRDefault="006E43F0" w:rsidP="006E43F0">
      <w:pPr>
        <w:pStyle w:val="NormalWeb"/>
        <w:rPr>
          <w:rFonts w:ascii="Calibri" w:hAnsi="Calibri" w:cs="Calibri"/>
          <w:sz w:val="22"/>
          <w:szCs w:val="22"/>
        </w:rPr>
      </w:pPr>
      <w:r w:rsidRPr="00882AA7">
        <w:rPr>
          <w:rFonts w:ascii="Calibri" w:hAnsi="Calibri" w:cs="Calibri"/>
          <w:b/>
          <w:bCs/>
          <w:sz w:val="22"/>
          <w:szCs w:val="22"/>
        </w:rPr>
        <w:t>Giveaway Period</w:t>
      </w:r>
      <w:r w:rsidRPr="00882AA7">
        <w:rPr>
          <w:rFonts w:ascii="Calibri" w:hAnsi="Calibri" w:cs="Calibri"/>
          <w:sz w:val="22"/>
          <w:szCs w:val="22"/>
        </w:rPr>
        <w:br/>
        <w:t xml:space="preserve">The Giveaway runs from </w:t>
      </w:r>
      <w:r w:rsidR="00B30B58">
        <w:rPr>
          <w:rFonts w:ascii="Calibri" w:hAnsi="Calibri" w:cs="Calibri"/>
          <w:sz w:val="22"/>
          <w:szCs w:val="22"/>
        </w:rPr>
        <w:t>November 6</w:t>
      </w:r>
      <w:r w:rsidRPr="00882AA7">
        <w:rPr>
          <w:rFonts w:ascii="Calibri" w:hAnsi="Calibri" w:cs="Calibri"/>
          <w:sz w:val="22"/>
          <w:szCs w:val="22"/>
        </w:rPr>
        <w:t xml:space="preserve">, 2025, at </w:t>
      </w:r>
      <w:r>
        <w:rPr>
          <w:rFonts w:ascii="Calibri" w:hAnsi="Calibri" w:cs="Calibri"/>
          <w:sz w:val="22"/>
          <w:szCs w:val="22"/>
        </w:rPr>
        <w:t>9</w:t>
      </w:r>
      <w:r w:rsidRPr="00882AA7">
        <w:rPr>
          <w:rFonts w:ascii="Calibri" w:hAnsi="Calibri" w:cs="Calibri"/>
          <w:sz w:val="22"/>
          <w:szCs w:val="22"/>
        </w:rPr>
        <w:t xml:space="preserve">:00 </w:t>
      </w:r>
      <w:r>
        <w:rPr>
          <w:rFonts w:ascii="Calibri" w:hAnsi="Calibri" w:cs="Calibri"/>
          <w:sz w:val="22"/>
          <w:szCs w:val="22"/>
        </w:rPr>
        <w:t>a</w:t>
      </w:r>
      <w:r w:rsidRPr="00882AA7">
        <w:rPr>
          <w:rFonts w:ascii="Calibri" w:hAnsi="Calibri" w:cs="Calibri"/>
          <w:sz w:val="22"/>
          <w:szCs w:val="22"/>
        </w:rPr>
        <w:t xml:space="preserve">.m. Eastern Time through </w:t>
      </w:r>
      <w:r>
        <w:rPr>
          <w:rFonts w:ascii="Calibri" w:hAnsi="Calibri" w:cs="Calibri"/>
          <w:sz w:val="22"/>
          <w:szCs w:val="22"/>
        </w:rPr>
        <w:t>March</w:t>
      </w:r>
      <w:r w:rsidRPr="00882AA7">
        <w:rPr>
          <w:rFonts w:ascii="Calibri" w:hAnsi="Calibri" w:cs="Calibri"/>
          <w:sz w:val="22"/>
          <w:szCs w:val="22"/>
        </w:rPr>
        <w:t xml:space="preserve"> </w:t>
      </w:r>
      <w:r w:rsidR="0052119E">
        <w:rPr>
          <w:rFonts w:ascii="Calibri" w:hAnsi="Calibri" w:cs="Calibri"/>
          <w:sz w:val="22"/>
          <w:szCs w:val="22"/>
        </w:rPr>
        <w:t>27</w:t>
      </w:r>
      <w:r w:rsidRPr="00882AA7">
        <w:rPr>
          <w:rFonts w:ascii="Calibri" w:hAnsi="Calibri" w:cs="Calibri"/>
          <w:sz w:val="22"/>
          <w:szCs w:val="22"/>
        </w:rPr>
        <w:t xml:space="preserve">, 2026, at </w:t>
      </w:r>
      <w:r>
        <w:rPr>
          <w:rFonts w:ascii="Calibri" w:hAnsi="Calibri" w:cs="Calibri"/>
          <w:sz w:val="22"/>
          <w:szCs w:val="22"/>
        </w:rPr>
        <w:t>9</w:t>
      </w:r>
      <w:r w:rsidRPr="00882AA7">
        <w:rPr>
          <w:rFonts w:ascii="Calibri" w:hAnsi="Calibri" w:cs="Calibri"/>
          <w:sz w:val="22"/>
          <w:szCs w:val="22"/>
        </w:rPr>
        <w:t>:</w:t>
      </w:r>
      <w:r>
        <w:rPr>
          <w:rFonts w:ascii="Calibri" w:hAnsi="Calibri" w:cs="Calibri"/>
          <w:sz w:val="22"/>
          <w:szCs w:val="22"/>
        </w:rPr>
        <w:t>00</w:t>
      </w:r>
      <w:r w:rsidRPr="00882AA7">
        <w:rPr>
          <w:rFonts w:ascii="Calibri" w:hAnsi="Calibri" w:cs="Calibri"/>
          <w:sz w:val="22"/>
          <w:szCs w:val="22"/>
        </w:rPr>
        <w:t xml:space="preserve"> </w:t>
      </w:r>
      <w:r>
        <w:rPr>
          <w:rFonts w:ascii="Calibri" w:hAnsi="Calibri" w:cs="Calibri"/>
          <w:sz w:val="22"/>
          <w:szCs w:val="22"/>
        </w:rPr>
        <w:t>a</w:t>
      </w:r>
      <w:r w:rsidRPr="00882AA7">
        <w:rPr>
          <w:rFonts w:ascii="Calibri" w:hAnsi="Calibri" w:cs="Calibri"/>
          <w:sz w:val="22"/>
          <w:szCs w:val="22"/>
        </w:rPr>
        <w:t>.m. Eastern Time</w:t>
      </w:r>
      <w:r>
        <w:rPr>
          <w:rFonts w:ascii="Calibri" w:hAnsi="Calibri" w:cs="Calibri"/>
          <w:sz w:val="22"/>
          <w:szCs w:val="22"/>
        </w:rPr>
        <w:t xml:space="preserve">. </w:t>
      </w:r>
    </w:p>
    <w:p w14:paraId="65163969" w14:textId="0790A4B8" w:rsidR="006E43F0" w:rsidRDefault="006E43F0" w:rsidP="006E43F0">
      <w:pPr>
        <w:pStyle w:val="NormalWeb"/>
        <w:rPr>
          <w:rFonts w:ascii="Calibri" w:hAnsi="Calibri" w:cs="Calibri"/>
          <w:sz w:val="22"/>
          <w:szCs w:val="22"/>
        </w:rPr>
      </w:pPr>
      <w:r w:rsidRPr="00D54ED3">
        <w:rPr>
          <w:rFonts w:ascii="Calibri" w:hAnsi="Calibri" w:cs="Calibri"/>
          <w:b/>
          <w:bCs/>
          <w:sz w:val="22"/>
          <w:szCs w:val="22"/>
        </w:rPr>
        <w:t>Entry period:</w:t>
      </w:r>
      <w:r>
        <w:rPr>
          <w:rFonts w:ascii="Calibri" w:hAnsi="Calibri" w:cs="Calibri"/>
          <w:sz w:val="22"/>
          <w:szCs w:val="22"/>
        </w:rPr>
        <w:t xml:space="preserve"> </w:t>
      </w:r>
      <w:r w:rsidR="00B30B58">
        <w:rPr>
          <w:rFonts w:ascii="Calibri" w:hAnsi="Calibri" w:cs="Calibri"/>
          <w:sz w:val="22"/>
          <w:szCs w:val="22"/>
        </w:rPr>
        <w:t>November 6</w:t>
      </w:r>
      <w:r>
        <w:rPr>
          <w:rFonts w:ascii="Calibri" w:hAnsi="Calibri" w:cs="Calibri"/>
          <w:sz w:val="22"/>
          <w:szCs w:val="22"/>
        </w:rPr>
        <w:t xml:space="preserve">, 2025 – </w:t>
      </w:r>
      <w:r w:rsidR="00B30B58">
        <w:rPr>
          <w:rFonts w:ascii="Calibri" w:hAnsi="Calibri" w:cs="Calibri"/>
          <w:sz w:val="22"/>
          <w:szCs w:val="22"/>
        </w:rPr>
        <w:t xml:space="preserve">March </w:t>
      </w:r>
      <w:r w:rsidR="0052119E">
        <w:rPr>
          <w:rFonts w:ascii="Calibri" w:hAnsi="Calibri" w:cs="Calibri"/>
          <w:sz w:val="22"/>
          <w:szCs w:val="22"/>
        </w:rPr>
        <w:t>27</w:t>
      </w:r>
      <w:r>
        <w:rPr>
          <w:rFonts w:ascii="Calibri" w:hAnsi="Calibri" w:cs="Calibri"/>
          <w:sz w:val="22"/>
          <w:szCs w:val="22"/>
        </w:rPr>
        <w:t xml:space="preserve">, 2026 </w:t>
      </w:r>
    </w:p>
    <w:p w14:paraId="20A5631D" w14:textId="2FB3E7A3" w:rsidR="006E43F0" w:rsidRDefault="006E43F0" w:rsidP="006E43F0">
      <w:pPr>
        <w:pStyle w:val="NormalWeb"/>
        <w:rPr>
          <w:rFonts w:ascii="Calibri" w:hAnsi="Calibri" w:cs="Calibri"/>
          <w:sz w:val="22"/>
          <w:szCs w:val="22"/>
        </w:rPr>
      </w:pPr>
      <w:r w:rsidRPr="00D54ED3">
        <w:rPr>
          <w:rFonts w:ascii="Calibri" w:hAnsi="Calibri" w:cs="Calibri"/>
          <w:b/>
          <w:bCs/>
          <w:sz w:val="22"/>
          <w:szCs w:val="22"/>
        </w:rPr>
        <w:t>Top 10 Finalists Announced</w:t>
      </w:r>
      <w:r>
        <w:rPr>
          <w:rFonts w:ascii="Calibri" w:hAnsi="Calibri" w:cs="Calibri"/>
          <w:sz w:val="22"/>
          <w:szCs w:val="22"/>
        </w:rPr>
        <w:t xml:space="preserve">: </w:t>
      </w:r>
      <w:r w:rsidR="001C3235">
        <w:rPr>
          <w:rFonts w:ascii="Calibri" w:hAnsi="Calibri" w:cs="Calibri"/>
          <w:sz w:val="22"/>
          <w:szCs w:val="22"/>
        </w:rPr>
        <w:t xml:space="preserve">The week of </w:t>
      </w:r>
      <w:r w:rsidR="00B30B58">
        <w:rPr>
          <w:rFonts w:ascii="Calibri" w:hAnsi="Calibri" w:cs="Calibri"/>
          <w:sz w:val="22"/>
          <w:szCs w:val="22"/>
        </w:rPr>
        <w:t>March</w:t>
      </w:r>
      <w:r w:rsidR="001B7FBC">
        <w:rPr>
          <w:rFonts w:ascii="Calibri" w:hAnsi="Calibri" w:cs="Calibri"/>
          <w:sz w:val="22"/>
          <w:szCs w:val="22"/>
        </w:rPr>
        <w:t xml:space="preserve"> </w:t>
      </w:r>
      <w:r w:rsidR="0052119E">
        <w:rPr>
          <w:rFonts w:ascii="Calibri" w:hAnsi="Calibri" w:cs="Calibri"/>
          <w:sz w:val="22"/>
          <w:szCs w:val="22"/>
        </w:rPr>
        <w:t>27</w:t>
      </w:r>
      <w:r>
        <w:rPr>
          <w:rFonts w:ascii="Calibri" w:hAnsi="Calibri" w:cs="Calibri"/>
          <w:sz w:val="22"/>
          <w:szCs w:val="22"/>
        </w:rPr>
        <w:t>, 2026</w:t>
      </w:r>
    </w:p>
    <w:p w14:paraId="03D80D94" w14:textId="6C2B7527" w:rsidR="006E43F0" w:rsidRDefault="006E43F0" w:rsidP="006E43F0">
      <w:pPr>
        <w:pStyle w:val="NormalWeb"/>
        <w:rPr>
          <w:rFonts w:ascii="Calibri" w:hAnsi="Calibri" w:cs="Calibri"/>
          <w:sz w:val="22"/>
          <w:szCs w:val="22"/>
        </w:rPr>
      </w:pPr>
      <w:r w:rsidRPr="00D54ED3">
        <w:rPr>
          <w:rFonts w:ascii="Calibri" w:hAnsi="Calibri" w:cs="Calibri"/>
          <w:b/>
          <w:bCs/>
          <w:sz w:val="22"/>
          <w:szCs w:val="22"/>
        </w:rPr>
        <w:t>Winner Announcement:</w:t>
      </w:r>
      <w:r>
        <w:rPr>
          <w:rFonts w:ascii="Calibri" w:hAnsi="Calibri" w:cs="Calibri"/>
          <w:sz w:val="22"/>
          <w:szCs w:val="22"/>
        </w:rPr>
        <w:t xml:space="preserve"> </w:t>
      </w:r>
      <w:r w:rsidR="0052119E">
        <w:rPr>
          <w:rFonts w:ascii="Calibri" w:hAnsi="Calibri" w:cs="Calibri"/>
          <w:sz w:val="22"/>
          <w:szCs w:val="22"/>
        </w:rPr>
        <w:t>April 13</w:t>
      </w:r>
      <w:r>
        <w:rPr>
          <w:rFonts w:ascii="Calibri" w:hAnsi="Calibri" w:cs="Calibri"/>
          <w:sz w:val="22"/>
          <w:szCs w:val="22"/>
        </w:rPr>
        <w:t>, 2026</w:t>
      </w:r>
    </w:p>
    <w:p w14:paraId="128DA988" w14:textId="77777777" w:rsidR="006E43F0" w:rsidRDefault="006E43F0" w:rsidP="006E43F0">
      <w:pPr>
        <w:pStyle w:val="NormalWeb"/>
        <w:rPr>
          <w:rFonts w:ascii="Calibri" w:hAnsi="Calibri" w:cs="Calibri"/>
          <w:sz w:val="22"/>
          <w:szCs w:val="22"/>
        </w:rPr>
      </w:pPr>
      <w:r>
        <w:rPr>
          <w:rFonts w:ascii="Calibri" w:hAnsi="Calibri" w:cs="Calibri"/>
          <w:sz w:val="22"/>
          <w:szCs w:val="22"/>
        </w:rPr>
        <w:lastRenderedPageBreak/>
        <w:t>The</w:t>
      </w:r>
      <w:r w:rsidRPr="00882AA7">
        <w:rPr>
          <w:rFonts w:ascii="Calibri" w:hAnsi="Calibri" w:cs="Calibri"/>
          <w:sz w:val="22"/>
          <w:szCs w:val="22"/>
        </w:rPr>
        <w:t xml:space="preserve"> </w:t>
      </w:r>
      <w:r w:rsidRPr="00AA34BA">
        <w:rPr>
          <w:rFonts w:ascii="Calibri" w:hAnsi="Calibri" w:cs="Calibri"/>
          <w:sz w:val="22"/>
          <w:szCs w:val="22"/>
        </w:rPr>
        <w:t>Sponsor reserves the right to extend or shorten the contest at their sole discretion</w:t>
      </w:r>
      <w:r>
        <w:rPr>
          <w:rFonts w:ascii="Calibri" w:hAnsi="Calibri" w:cs="Calibri"/>
          <w:sz w:val="22"/>
          <w:szCs w:val="22"/>
        </w:rPr>
        <w:t>.</w:t>
      </w:r>
    </w:p>
    <w:p w14:paraId="7D5B982C" w14:textId="1B454785" w:rsidR="006E43F0" w:rsidRPr="00882AA7" w:rsidRDefault="006E43F0" w:rsidP="006E43F0">
      <w:pPr>
        <w:pStyle w:val="NormalWeb"/>
        <w:rPr>
          <w:rFonts w:ascii="Calibri" w:hAnsi="Calibri" w:cs="Calibri"/>
          <w:sz w:val="22"/>
          <w:szCs w:val="22"/>
        </w:rPr>
      </w:pPr>
      <w:r w:rsidRPr="00882AA7">
        <w:rPr>
          <w:rFonts w:ascii="Calibri" w:hAnsi="Calibri" w:cs="Calibri"/>
          <w:b/>
          <w:bCs/>
          <w:sz w:val="22"/>
          <w:szCs w:val="22"/>
        </w:rPr>
        <w:t>How to Enter</w:t>
      </w:r>
      <w:r w:rsidRPr="00882AA7">
        <w:rPr>
          <w:rFonts w:ascii="Calibri" w:hAnsi="Calibri" w:cs="Calibri"/>
          <w:sz w:val="22"/>
          <w:szCs w:val="22"/>
        </w:rPr>
        <w:br/>
        <w:t>Complete the entry form and explain why you would like to win. All eligible entries received during the Giveaway Period will be included in a random drawing conducted by Horizon Structures.</w:t>
      </w:r>
    </w:p>
    <w:p w14:paraId="3DE9CC97" w14:textId="273D85C1" w:rsidR="006E43F0" w:rsidRPr="00C72B04" w:rsidRDefault="006E43F0" w:rsidP="006E43F0">
      <w:pPr>
        <w:pStyle w:val="NormalWeb"/>
        <w:rPr>
          <w:rFonts w:ascii="Calibri" w:hAnsi="Calibri" w:cs="Calibri"/>
          <w:sz w:val="22"/>
          <w:szCs w:val="22"/>
        </w:rPr>
      </w:pPr>
      <w:r>
        <w:rPr>
          <w:rFonts w:ascii="Calibri" w:hAnsi="Calibri" w:cs="Calibri"/>
          <w:b/>
          <w:bCs/>
          <w:sz w:val="22"/>
          <w:szCs w:val="22"/>
        </w:rPr>
        <w:t>F</w:t>
      </w:r>
      <w:r w:rsidRPr="00C72B04">
        <w:rPr>
          <w:rFonts w:ascii="Calibri" w:hAnsi="Calibri" w:cs="Calibri"/>
          <w:b/>
          <w:bCs/>
          <w:sz w:val="22"/>
          <w:szCs w:val="22"/>
        </w:rPr>
        <w:t>inalist video</w:t>
      </w:r>
      <w:r w:rsidRPr="00C72B04">
        <w:rPr>
          <w:rFonts w:ascii="Calibri" w:hAnsi="Calibri" w:cs="Calibri"/>
          <w:sz w:val="22"/>
          <w:szCs w:val="22"/>
        </w:rPr>
        <w:br/>
        <w:t xml:space="preserve">Finalists will be notified by email </w:t>
      </w:r>
      <w:r w:rsidR="0052119E">
        <w:rPr>
          <w:rFonts w:ascii="Calibri" w:hAnsi="Calibri" w:cs="Calibri"/>
          <w:sz w:val="22"/>
          <w:szCs w:val="22"/>
        </w:rPr>
        <w:t xml:space="preserve">the week of March 27, </w:t>
      </w:r>
      <w:proofErr w:type="gramStart"/>
      <w:r w:rsidR="0052119E">
        <w:rPr>
          <w:rFonts w:ascii="Calibri" w:hAnsi="Calibri" w:cs="Calibri"/>
          <w:sz w:val="22"/>
          <w:szCs w:val="22"/>
        </w:rPr>
        <w:t>2026</w:t>
      </w:r>
      <w:proofErr w:type="gramEnd"/>
      <w:r w:rsidRPr="001C3235">
        <w:rPr>
          <w:rFonts w:ascii="Calibri" w:hAnsi="Calibri" w:cs="Calibri"/>
          <w:sz w:val="22"/>
          <w:szCs w:val="22"/>
        </w:rPr>
        <w:t xml:space="preserve"> </w:t>
      </w:r>
      <w:r w:rsidRPr="00C72B04">
        <w:rPr>
          <w:rFonts w:ascii="Calibri" w:hAnsi="Calibri" w:cs="Calibri"/>
          <w:sz w:val="22"/>
          <w:szCs w:val="22"/>
        </w:rPr>
        <w:t>and m</w:t>
      </w:r>
      <w:r>
        <w:rPr>
          <w:rFonts w:ascii="Calibri" w:hAnsi="Calibri" w:cs="Calibri"/>
          <w:sz w:val="22"/>
          <w:szCs w:val="22"/>
        </w:rPr>
        <w:t>ust</w:t>
      </w:r>
      <w:r w:rsidRPr="00C72B04">
        <w:rPr>
          <w:rFonts w:ascii="Calibri" w:hAnsi="Calibri" w:cs="Calibri"/>
          <w:sz w:val="22"/>
          <w:szCs w:val="22"/>
        </w:rPr>
        <w:t xml:space="preserve"> submit a</w:t>
      </w:r>
      <w:r>
        <w:rPr>
          <w:rFonts w:ascii="Calibri" w:hAnsi="Calibri" w:cs="Calibri"/>
          <w:sz w:val="22"/>
          <w:szCs w:val="22"/>
        </w:rPr>
        <w:t xml:space="preserve"> one-to</w:t>
      </w:r>
      <w:r w:rsidRPr="00C72B04">
        <w:rPr>
          <w:rFonts w:ascii="Calibri" w:hAnsi="Calibri" w:cs="Calibri"/>
          <w:sz w:val="22"/>
          <w:szCs w:val="22"/>
        </w:rPr>
        <w:t xml:space="preserve"> three</w:t>
      </w:r>
      <w:r>
        <w:rPr>
          <w:rFonts w:ascii="Calibri" w:hAnsi="Calibri" w:cs="Calibri"/>
          <w:sz w:val="22"/>
          <w:szCs w:val="22"/>
        </w:rPr>
        <w:t>-</w:t>
      </w:r>
      <w:r w:rsidRPr="00C72B04">
        <w:rPr>
          <w:rFonts w:ascii="Calibri" w:hAnsi="Calibri" w:cs="Calibri"/>
          <w:sz w:val="22"/>
          <w:szCs w:val="22"/>
        </w:rPr>
        <w:t>minute video explaining why they would be a deserving winner.</w:t>
      </w:r>
      <w:r>
        <w:rPr>
          <w:rFonts w:ascii="Calibri" w:hAnsi="Calibri" w:cs="Calibri"/>
          <w:sz w:val="22"/>
          <w:szCs w:val="22"/>
        </w:rPr>
        <w:t xml:space="preserve"> </w:t>
      </w:r>
      <w:r w:rsidRPr="00C72B04">
        <w:rPr>
          <w:rFonts w:ascii="Calibri" w:hAnsi="Calibri" w:cs="Calibri"/>
          <w:sz w:val="22"/>
          <w:szCs w:val="22"/>
        </w:rPr>
        <w:t>Submission of this video is a requirement for consideration as the final winner.</w:t>
      </w:r>
    </w:p>
    <w:p w14:paraId="4D5A9964" w14:textId="77777777" w:rsidR="006E43F0" w:rsidRPr="00882AA7" w:rsidRDefault="006E43F0" w:rsidP="006E43F0">
      <w:pPr>
        <w:pStyle w:val="NormalWeb"/>
        <w:rPr>
          <w:rFonts w:ascii="Calibri" w:hAnsi="Calibri" w:cs="Calibri"/>
          <w:sz w:val="22"/>
          <w:szCs w:val="22"/>
        </w:rPr>
      </w:pPr>
      <w:r w:rsidRPr="00882AA7">
        <w:rPr>
          <w:rFonts w:ascii="Calibri" w:hAnsi="Calibri" w:cs="Calibri"/>
          <w:b/>
          <w:bCs/>
          <w:sz w:val="22"/>
          <w:szCs w:val="22"/>
        </w:rPr>
        <w:t>Prize Package</w:t>
      </w:r>
    </w:p>
    <w:p w14:paraId="7EF491E8" w14:textId="71ACE63D" w:rsidR="00294847" w:rsidRPr="00957748" w:rsidRDefault="006E43F0" w:rsidP="00294847">
      <w:pPr>
        <w:pStyle w:val="NormalWeb"/>
        <w:numPr>
          <w:ilvl w:val="0"/>
          <w:numId w:val="7"/>
        </w:numPr>
        <w:rPr>
          <w:rFonts w:ascii="Calibri" w:hAnsi="Calibri" w:cs="Calibri"/>
          <w:b/>
          <w:bCs/>
          <w:sz w:val="22"/>
          <w:szCs w:val="22"/>
        </w:rPr>
      </w:pPr>
      <w:r w:rsidRPr="00957748">
        <w:rPr>
          <w:rFonts w:ascii="Calibri" w:hAnsi="Calibri" w:cs="Calibri"/>
          <w:b/>
          <w:bCs/>
          <w:sz w:val="22"/>
          <w:szCs w:val="22"/>
        </w:rPr>
        <w:t>Horizon Structures</w:t>
      </w:r>
      <w:r w:rsidR="00957748">
        <w:rPr>
          <w:rFonts w:ascii="Calibri" w:hAnsi="Calibri" w:cs="Calibri"/>
          <w:sz w:val="22"/>
          <w:szCs w:val="22"/>
        </w:rPr>
        <w:t xml:space="preserve"> </w:t>
      </w:r>
      <w:r w:rsidR="00957748" w:rsidRPr="00957748">
        <w:rPr>
          <w:rFonts w:ascii="Calibri" w:hAnsi="Calibri" w:cs="Calibri"/>
          <w:b/>
          <w:bCs/>
          <w:sz w:val="22"/>
          <w:szCs w:val="22"/>
        </w:rPr>
        <w:t>10×20 Run-In Shed</w:t>
      </w:r>
    </w:p>
    <w:p w14:paraId="621C0B17" w14:textId="0DC24220" w:rsidR="006E43F0" w:rsidRPr="00D54ED3" w:rsidRDefault="006E43F0" w:rsidP="00294847">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Horizon Structures on </w:t>
      </w:r>
      <w:r w:rsidR="0052119E">
        <w:rPr>
          <w:rFonts w:ascii="Calibri" w:hAnsi="Calibri" w:cs="Calibri"/>
          <w:sz w:val="22"/>
          <w:szCs w:val="22"/>
        </w:rPr>
        <w:t>April 13</w:t>
      </w:r>
      <w:r w:rsidRPr="001C3235">
        <w:rPr>
          <w:rFonts w:ascii="Calibri" w:hAnsi="Calibri" w:cs="Calibri"/>
          <w:sz w:val="22"/>
          <w:szCs w:val="22"/>
        </w:rPr>
        <w:t xml:space="preserve">, 2026, </w:t>
      </w:r>
      <w:r w:rsidRPr="001A4196">
        <w:rPr>
          <w:rFonts w:ascii="Calibri" w:hAnsi="Calibri" w:cs="Calibri"/>
          <w:sz w:val="22"/>
          <w:szCs w:val="22"/>
        </w:rPr>
        <w:t>and notified by email and/or phone following the live event.</w:t>
      </w:r>
    </w:p>
    <w:p w14:paraId="68E25AB4" w14:textId="67075FE2" w:rsidR="006E43F0" w:rsidRDefault="006E43F0" w:rsidP="006E43F0">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b/>
          <w:bCs/>
          <w:sz w:val="22"/>
          <w:szCs w:val="22"/>
        </w:rPr>
        <w:br/>
      </w:r>
      <w:r w:rsidRPr="001A4196">
        <w:rPr>
          <w:rFonts w:ascii="Calibri" w:hAnsi="Calibri" w:cs="Calibri"/>
          <w:sz w:val="22"/>
          <w:szCs w:val="22"/>
        </w:rPr>
        <w:t>Odds depend on the number of eligible entries received.</w:t>
      </w:r>
    </w:p>
    <w:p w14:paraId="24E91710" w14:textId="77777777" w:rsidR="00294847" w:rsidRDefault="00294847" w:rsidP="006E43F0">
      <w:pPr>
        <w:pStyle w:val="NormalWeb"/>
        <w:rPr>
          <w:rFonts w:ascii="Calibri" w:hAnsi="Calibri" w:cs="Calibri"/>
          <w:b/>
          <w:bCs/>
          <w:sz w:val="22"/>
          <w:szCs w:val="22"/>
        </w:rPr>
      </w:pPr>
    </w:p>
    <w:p w14:paraId="6A8DE5E8" w14:textId="20F6535F" w:rsidR="006E43F0" w:rsidRPr="001A4196" w:rsidRDefault="006E43F0" w:rsidP="006E43F0">
      <w:pPr>
        <w:pStyle w:val="NormalWeb"/>
        <w:rPr>
          <w:rFonts w:ascii="Calibri" w:hAnsi="Calibri" w:cs="Calibri"/>
          <w:sz w:val="22"/>
          <w:szCs w:val="22"/>
        </w:rPr>
      </w:pPr>
      <w:r w:rsidRPr="004D7705">
        <w:rPr>
          <w:rFonts w:ascii="Calibri" w:hAnsi="Calibri" w:cs="Calibri"/>
          <w:b/>
          <w:bCs/>
          <w:sz w:val="28"/>
          <w:szCs w:val="28"/>
        </w:rPr>
        <w:t xml:space="preserve">4. How to Enter </w:t>
      </w:r>
    </w:p>
    <w:p w14:paraId="60B9DBEE" w14:textId="4B8362C8" w:rsidR="006E43F0" w:rsidRPr="00184AAD" w:rsidRDefault="006E43F0" w:rsidP="006E43F0">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During the Contest Entry Period, go online to </w:t>
      </w:r>
      <w:hyperlink r:id="rId5" w:history="1">
        <w:r w:rsidR="00957748" w:rsidRPr="00957748">
          <w:rPr>
            <w:rStyle w:val="Hyperlink"/>
            <w:rFonts w:ascii="Calibri" w:eastAsia="Times New Roman" w:hAnsi="Calibri" w:cs="Calibri"/>
            <w:kern w:val="0"/>
            <w:sz w:val="22"/>
            <w:szCs w:val="22"/>
            <w:lang w:eastAsia="en-GB"/>
            <w14:ligatures w14:val="none"/>
          </w:rPr>
          <w:t>https://www.horizonstructures.com/run-in-shed-giveaway-2025/</w:t>
        </w:r>
      </w:hyperlink>
      <w:r w:rsidRPr="00184AAD">
        <w:rPr>
          <w:rFonts w:ascii="Calibri" w:eastAsia="Times New Roman" w:hAnsi="Calibri" w:cs="Calibri"/>
          <w:kern w:val="0"/>
          <w:sz w:val="22"/>
          <w:szCs w:val="22"/>
          <w:lang w:eastAsia="en-GB"/>
          <w14:ligatures w14:val="none"/>
        </w:rPr>
        <w:t xml:space="preserve">and follow the on-screen instructions to complete the corresponding entry form. No other methods of entry are permitted or accepted. For the Contest Entry to be valid, all required information must be completed. </w:t>
      </w:r>
      <w:r w:rsidRPr="00184AAD">
        <w:rPr>
          <w:rFonts w:ascii="Calibri" w:eastAsia="Times New Roman" w:hAnsi="Calibri" w:cs="Calibri"/>
          <w:b/>
          <w:bCs/>
          <w:kern w:val="0"/>
          <w:sz w:val="22"/>
          <w:szCs w:val="22"/>
          <w:lang w:eastAsia="en-GB"/>
          <w14:ligatures w14:val="none"/>
        </w:rPr>
        <w:t xml:space="preserve">Only one entry per person/email address/household. </w:t>
      </w:r>
    </w:p>
    <w:p w14:paraId="553733D1" w14:textId="77777777" w:rsidR="006E43F0" w:rsidRPr="00184AAD" w:rsidRDefault="006E43F0" w:rsidP="006E43F0">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Automated entries, mass-produced entries, and mass-submitted entries (including but not limited to entries submitted using any robot, script, macro, or other automated service) are not permitted and will be disqualified. Sponsor shall determine, in its sole discretion, whether an entry is an automated entry or is mass-produced and/or mass-submitted and all such entries shall be disqualified without further notice. </w:t>
      </w:r>
    </w:p>
    <w:p w14:paraId="41CBCA84" w14:textId="5C041057" w:rsidR="006E43F0" w:rsidRPr="006E7371"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184AAD">
        <w:rPr>
          <w:rFonts w:ascii="Calibri" w:eastAsia="Times New Roman" w:hAnsi="Calibri" w:cs="Calibri"/>
          <w:kern w:val="0"/>
          <w:sz w:val="22"/>
          <w:szCs w:val="22"/>
          <w:lang w:eastAsia="en-GB"/>
          <w14:ligatures w14:val="none"/>
        </w:rPr>
        <w:t>By entering your email address</w:t>
      </w:r>
      <w:r>
        <w:rPr>
          <w:rFonts w:ascii="Calibri" w:eastAsia="Times New Roman" w:hAnsi="Calibri" w:cs="Calibri"/>
          <w:kern w:val="0"/>
          <w:sz w:val="22"/>
          <w:szCs w:val="22"/>
          <w:lang w:eastAsia="en-GB"/>
          <w14:ligatures w14:val="none"/>
        </w:rPr>
        <w:t>,</w:t>
      </w:r>
      <w:r w:rsidRPr="00184AAD">
        <w:rPr>
          <w:rFonts w:ascii="Calibri" w:eastAsia="Times New Roman" w:hAnsi="Calibri" w:cs="Calibri"/>
          <w:kern w:val="0"/>
          <w:sz w:val="22"/>
          <w:szCs w:val="22"/>
          <w:lang w:eastAsia="en-GB"/>
          <w14:ligatures w14:val="none"/>
        </w:rPr>
        <w:t xml:space="preserve"> you agree to receive offers from Horizon Structures LLC</w:t>
      </w:r>
      <w:r>
        <w:rPr>
          <w:rFonts w:ascii="Calibri" w:eastAsia="Times New Roman" w:hAnsi="Calibri" w:cs="Calibri"/>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You’ll have the opportunity to unsubscribe at any time, immediately, once you receive your first newsletter. </w:t>
      </w:r>
    </w:p>
    <w:p w14:paraId="422511E1" w14:textId="77777777" w:rsidR="006E43F0" w:rsidRDefault="006E43F0" w:rsidP="006E43F0">
      <w:pPr>
        <w:spacing w:before="100" w:beforeAutospacing="1" w:after="100" w:afterAutospacing="1"/>
        <w:rPr>
          <w:rFonts w:ascii="Calibri" w:eastAsia="Times New Roman" w:hAnsi="Calibri" w:cs="Calibri"/>
          <w:b/>
          <w:bCs/>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 xml:space="preserve">5. Drawing </w:t>
      </w:r>
    </w:p>
    <w:p w14:paraId="232BBC1B" w14:textId="77777777" w:rsidR="006E43F0" w:rsidRPr="000E76E3" w:rsidRDefault="006E43F0" w:rsidP="006E43F0">
      <w:pPr>
        <w:pStyle w:val="s3"/>
        <w:spacing w:before="75" w:beforeAutospacing="0" w:after="75" w:afterAutospacing="0" w:line="216" w:lineRule="atLeast"/>
        <w:rPr>
          <w:rFonts w:ascii="Calibri" w:eastAsiaTheme="majorEastAsia" w:hAnsi="Calibri" w:cs="Calibri"/>
          <w:color w:val="000000"/>
          <w:sz w:val="22"/>
          <w:szCs w:val="22"/>
        </w:rPr>
      </w:pPr>
      <w:r w:rsidRPr="0085189C">
        <w:rPr>
          <w:rStyle w:val="s2"/>
          <w:rFonts w:ascii="Calibri" w:eastAsiaTheme="majorEastAsia" w:hAnsi="Calibri" w:cs="Calibri"/>
          <w:b/>
          <w:bCs/>
          <w:color w:val="000000"/>
          <w:sz w:val="22"/>
          <w:szCs w:val="22"/>
        </w:rPr>
        <w:t>SPONSOR’S SELECTION OF POTENTIAL WINNERS ARE FINAL AND BINDING.</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In the event</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that a valid winner cannot be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determined or verified,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Sponsor</w:t>
      </w:r>
      <w:r w:rsidRPr="0085189C">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 </w:t>
      </w:r>
      <w:r w:rsidRPr="0085189C">
        <w:rPr>
          <w:rStyle w:val="s4"/>
          <w:rFonts w:ascii="Calibri" w:eastAsiaTheme="majorEastAsia" w:hAnsi="Calibri" w:cs="Calibri"/>
          <w:color w:val="000000"/>
          <w:sz w:val="22"/>
          <w:szCs w:val="22"/>
        </w:rPr>
        <w:t>in their sole discretion</w:t>
      </w:r>
      <w:r>
        <w:rPr>
          <w:rStyle w:val="s4"/>
          <w:rFonts w:ascii="Calibri" w:eastAsiaTheme="majorEastAsia" w:hAnsi="Calibri" w:cs="Calibri"/>
          <w:color w:val="000000"/>
          <w:sz w:val="22"/>
          <w:szCs w:val="22"/>
        </w:rPr>
        <w:t>,</w:t>
      </w:r>
      <w:r w:rsidRPr="0085189C">
        <w:rPr>
          <w:rStyle w:val="s4"/>
          <w:rFonts w:ascii="Calibri" w:eastAsiaTheme="majorEastAsia" w:hAnsi="Calibri" w:cs="Calibri"/>
          <w:color w:val="000000"/>
          <w:sz w:val="22"/>
          <w:szCs w:val="22"/>
        </w:rPr>
        <w:t xml:space="preserve"> shall</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reserve the right to randomly select the potential Contest winner(s) from the eligible entries received</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on or before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registration deadline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when any circumstance has occurred causing the validity of</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a winner or the verification of such has been compromised.</w:t>
      </w:r>
    </w:p>
    <w:p w14:paraId="5FDC29B4" w14:textId="77777777" w:rsidR="006E43F0" w:rsidRPr="001A4196" w:rsidRDefault="006E43F0" w:rsidP="006E43F0">
      <w:pPr>
        <w:spacing w:before="100" w:beforeAutospacing="1" w:after="100" w:afterAutospacing="1"/>
        <w:rPr>
          <w:rFonts w:ascii="Calibri" w:eastAsia="Times New Roman" w:hAnsi="Calibri" w:cs="Calibri"/>
          <w:b/>
          <w:bCs/>
          <w:kern w:val="0"/>
          <w:sz w:val="28"/>
          <w:szCs w:val="28"/>
          <w:lang w:eastAsia="en-GB"/>
          <w14:ligatures w14:val="none"/>
        </w:rPr>
      </w:pPr>
      <w:r>
        <w:rPr>
          <w:rFonts w:ascii="Calibri" w:eastAsia="Times New Roman" w:hAnsi="Calibri" w:cs="Calibri"/>
          <w:b/>
          <w:bCs/>
          <w:kern w:val="0"/>
          <w:sz w:val="28"/>
          <w:szCs w:val="28"/>
          <w:lang w:eastAsia="en-GB"/>
          <w14:ligatures w14:val="none"/>
        </w:rPr>
        <w:t>6</w:t>
      </w:r>
      <w:r w:rsidRPr="004D7705">
        <w:rPr>
          <w:rFonts w:ascii="Calibri" w:eastAsia="Times New Roman" w:hAnsi="Calibri" w:cs="Calibri"/>
          <w:b/>
          <w:bCs/>
          <w:kern w:val="0"/>
          <w:sz w:val="28"/>
          <w:szCs w:val="28"/>
          <w:lang w:eastAsia="en-GB"/>
          <w14:ligatures w14:val="none"/>
        </w:rPr>
        <w:t xml:space="preserve">. Site Preparation </w:t>
      </w:r>
    </w:p>
    <w:p w14:paraId="1C38CCB0" w14:textId="77777777" w:rsidR="006E43F0" w:rsidRPr="00EB548C" w:rsidRDefault="006E43F0" w:rsidP="006E43F0">
      <w:pPr>
        <w:spacing w:before="100" w:beforeAutospacing="1" w:after="100" w:afterAutospacing="1"/>
        <w:rPr>
          <w:rFonts w:ascii="Times New Roman" w:eastAsia="Times New Roman" w:hAnsi="Times New Roman" w:cs="Times New Roman"/>
          <w:kern w:val="0"/>
          <w:sz w:val="22"/>
          <w:szCs w:val="22"/>
          <w:lang w:eastAsia="en-GB"/>
          <w14:ligatures w14:val="none"/>
        </w:rPr>
      </w:pPr>
      <w:r w:rsidRPr="00EB548C">
        <w:rPr>
          <w:rFonts w:ascii="Calibri" w:eastAsia="Times New Roman" w:hAnsi="Calibri" w:cs="Calibri"/>
          <w:kern w:val="0"/>
          <w:sz w:val="22"/>
          <w:szCs w:val="22"/>
          <w:lang w:eastAsia="en-GB"/>
          <w14:ligatures w14:val="none"/>
        </w:rPr>
        <w:lastRenderedPageBreak/>
        <w:t xml:space="preserve">Horizon Structures LLC recommends the following </w:t>
      </w:r>
      <w:hyperlink r:id="rId6" w:history="1">
        <w:r w:rsidRPr="008C3068">
          <w:rPr>
            <w:rStyle w:val="Hyperlink"/>
            <w:rFonts w:ascii="Calibri" w:eastAsia="Times New Roman" w:hAnsi="Calibri" w:cs="Calibri"/>
            <w:kern w:val="0"/>
            <w:sz w:val="22"/>
            <w:szCs w:val="22"/>
            <w:lang w:eastAsia="en-GB"/>
            <w14:ligatures w14:val="none"/>
          </w:rPr>
          <w:t>site preparations</w:t>
        </w:r>
      </w:hyperlink>
      <w:r w:rsidRPr="00EB548C">
        <w:rPr>
          <w:rFonts w:ascii="Calibri" w:eastAsia="Times New Roman" w:hAnsi="Calibri" w:cs="Calibri"/>
          <w:kern w:val="0"/>
          <w:sz w:val="22"/>
          <w:szCs w:val="22"/>
          <w:lang w:eastAsia="en-GB"/>
          <w14:ligatures w14:val="none"/>
        </w:rPr>
        <w:t xml:space="preserve">: </w:t>
      </w:r>
    </w:p>
    <w:p w14:paraId="4A113DCD" w14:textId="77777777" w:rsidR="006E43F0"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EB548C">
        <w:rPr>
          <w:rFonts w:ascii="Calibri" w:eastAsia="Times New Roman" w:hAnsi="Calibri" w:cs="Calibri"/>
          <w:kern w:val="0"/>
          <w:sz w:val="22"/>
          <w:szCs w:val="22"/>
          <w:lang w:eastAsia="en-GB"/>
          <w14:ligatures w14:val="none"/>
        </w:rPr>
        <w:t xml:space="preserve">All </w:t>
      </w:r>
      <w:r>
        <w:rPr>
          <w:rFonts w:ascii="Calibri" w:eastAsia="Times New Roman" w:hAnsi="Calibri" w:cs="Calibri"/>
          <w:kern w:val="0"/>
          <w:sz w:val="22"/>
          <w:szCs w:val="22"/>
          <w:lang w:eastAsia="en-GB"/>
          <w14:ligatures w14:val="none"/>
        </w:rPr>
        <w:t>structures</w:t>
      </w:r>
      <w:r w:rsidRPr="00EB548C">
        <w:rPr>
          <w:rFonts w:ascii="Calibri" w:eastAsia="Times New Roman" w:hAnsi="Calibri" w:cs="Calibri"/>
          <w:kern w:val="0"/>
          <w:sz w:val="22"/>
          <w:szCs w:val="22"/>
          <w:lang w:eastAsia="en-GB"/>
          <w14:ligatures w14:val="none"/>
        </w:rPr>
        <w:t xml:space="preserve"> should start with a level pad of stone dust or other fine stone. Ideally, the pad should be 3” – 4” deep and 1' larger than the perimeter of the structure. For example</w:t>
      </w:r>
      <w:r>
        <w:rPr>
          <w:rFonts w:ascii="Calibri" w:eastAsia="Times New Roman" w:hAnsi="Calibri" w:cs="Calibri"/>
          <w:kern w:val="0"/>
          <w:sz w:val="22"/>
          <w:szCs w:val="22"/>
          <w:lang w:eastAsia="en-GB"/>
          <w14:ligatures w14:val="none"/>
        </w:rPr>
        <w:t>,</w:t>
      </w:r>
      <w:r w:rsidRPr="00EB548C">
        <w:rPr>
          <w:rFonts w:ascii="Calibri" w:eastAsia="Times New Roman" w:hAnsi="Calibri" w:cs="Calibri"/>
          <w:kern w:val="0"/>
          <w:sz w:val="22"/>
          <w:szCs w:val="22"/>
          <w:lang w:eastAsia="en-GB"/>
          <w14:ligatures w14:val="none"/>
        </w:rPr>
        <w:t xml:space="preserve"> a 10’x20’ </w:t>
      </w:r>
      <w:r>
        <w:rPr>
          <w:rFonts w:ascii="Calibri" w:eastAsia="Times New Roman" w:hAnsi="Calibri" w:cs="Calibri"/>
          <w:kern w:val="0"/>
          <w:sz w:val="22"/>
          <w:szCs w:val="22"/>
          <w:lang w:eastAsia="en-GB"/>
          <w14:ligatures w14:val="none"/>
        </w:rPr>
        <w:t>structure</w:t>
      </w:r>
      <w:r w:rsidRPr="00EB548C">
        <w:rPr>
          <w:rFonts w:ascii="Calibri" w:eastAsia="Times New Roman" w:hAnsi="Calibri" w:cs="Calibri"/>
          <w:kern w:val="0"/>
          <w:sz w:val="22"/>
          <w:szCs w:val="22"/>
          <w:lang w:eastAsia="en-GB"/>
          <w14:ligatures w14:val="none"/>
        </w:rPr>
        <w:t xml:space="preserve"> would require a pad at least 12’x22’. Extending the pad will allow for better drainage around the base of the </w:t>
      </w:r>
      <w:r>
        <w:rPr>
          <w:rFonts w:ascii="Calibri" w:eastAsia="Times New Roman" w:hAnsi="Calibri" w:cs="Calibri"/>
          <w:kern w:val="0"/>
          <w:sz w:val="22"/>
          <w:szCs w:val="22"/>
          <w:lang w:eastAsia="en-GB"/>
          <w14:ligatures w14:val="none"/>
        </w:rPr>
        <w:t>structure</w:t>
      </w:r>
      <w:r w:rsidRPr="00EB548C">
        <w:rPr>
          <w:rFonts w:ascii="Calibri" w:eastAsia="Times New Roman" w:hAnsi="Calibri" w:cs="Calibri"/>
          <w:kern w:val="0"/>
          <w:sz w:val="22"/>
          <w:szCs w:val="22"/>
          <w:lang w:eastAsia="en-GB"/>
          <w14:ligatures w14:val="none"/>
        </w:rPr>
        <w:t>. Rain and/or snow melt dripping off the eaves will create a muddy area and splashes up onto the barn siding. The stone dust base prevents this and extends the life of the building</w:t>
      </w:r>
      <w:r>
        <w:rPr>
          <w:rFonts w:ascii="Calibri" w:eastAsia="Times New Roman" w:hAnsi="Calibri" w:cs="Calibri"/>
          <w:kern w:val="0"/>
          <w:sz w:val="22"/>
          <w:szCs w:val="22"/>
          <w:lang w:eastAsia="en-GB"/>
          <w14:ligatures w14:val="none"/>
        </w:rPr>
        <w:t>.</w:t>
      </w:r>
    </w:p>
    <w:p w14:paraId="127CAE5A" w14:textId="77777777" w:rsidR="006E43F0" w:rsidRPr="008C3068" w:rsidRDefault="006E43F0" w:rsidP="006E43F0">
      <w:pPr>
        <w:pStyle w:val="ListParagraph"/>
        <w:numPr>
          <w:ilvl w:val="0"/>
          <w:numId w:val="9"/>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prepare the pad, remove the sod from an area slightly larger than the anticipated structure. Level the site by removing dirt where </w:t>
      </w:r>
      <w:proofErr w:type="gramStart"/>
      <w:r w:rsidRPr="008C3068">
        <w:rPr>
          <w:rFonts w:ascii="Calibri" w:eastAsia="Times New Roman" w:hAnsi="Calibri" w:cs="Calibri"/>
          <w:kern w:val="0"/>
          <w:sz w:val="22"/>
          <w:szCs w:val="22"/>
          <w:lang w:eastAsia="en-GB"/>
          <w14:ligatures w14:val="none"/>
        </w:rPr>
        <w:t>necessary, and</w:t>
      </w:r>
      <w:proofErr w:type="gramEnd"/>
      <w:r w:rsidRPr="008C3068">
        <w:rPr>
          <w:rFonts w:ascii="Calibri" w:eastAsia="Times New Roman" w:hAnsi="Calibri" w:cs="Calibri"/>
          <w:kern w:val="0"/>
          <w:sz w:val="22"/>
          <w:szCs w:val="22"/>
          <w:lang w:eastAsia="en-GB"/>
          <w14:ligatures w14:val="none"/>
        </w:rPr>
        <w:t xml:space="preserve"> spread the stone dust to a depth of about three or four inches. Using more "fill" to elevate or angle the pad slightly will improve drainage. To finish, tamp the stone dust down with a piece of 4x4, or </w:t>
      </w:r>
      <w:r>
        <w:rPr>
          <w:rFonts w:ascii="Calibri" w:eastAsia="Times New Roman" w:hAnsi="Calibri" w:cs="Calibri"/>
          <w:kern w:val="0"/>
          <w:sz w:val="22"/>
          <w:szCs w:val="22"/>
          <w:lang w:eastAsia="en-GB"/>
          <w14:ligatures w14:val="none"/>
        </w:rPr>
        <w:t xml:space="preserve">a </w:t>
      </w:r>
      <w:r w:rsidRPr="008C3068">
        <w:rPr>
          <w:rFonts w:ascii="Calibri" w:eastAsia="Times New Roman" w:hAnsi="Calibri" w:cs="Calibri"/>
          <w:kern w:val="0"/>
          <w:sz w:val="22"/>
          <w:szCs w:val="22"/>
          <w:lang w:eastAsia="en-GB"/>
          <w14:ligatures w14:val="none"/>
        </w:rPr>
        <w:t xml:space="preserve">metal tamper, until it is evenly distributed, flat and level. </w:t>
      </w:r>
    </w:p>
    <w:p w14:paraId="5439741B" w14:textId="77777777" w:rsidR="006E43F0" w:rsidRPr="008C3068" w:rsidRDefault="006E43F0" w:rsidP="006E43F0">
      <w:pPr>
        <w:numPr>
          <w:ilvl w:val="0"/>
          <w:numId w:val="6"/>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 "frame" of pressure-treated 4x4's (railroad ties or cement block) will help keep the stone in place and create a neater appearance; however, it is not required. </w:t>
      </w:r>
    </w:p>
    <w:p w14:paraId="3B281F9A" w14:textId="77777777" w:rsidR="006E43F0" w:rsidRPr="008C3068" w:rsidRDefault="006E43F0" w:rsidP="006E43F0">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Because all our buildings have a pressure-treated base, they may be set directly on the ground. A dry, level spot will suffice. </w:t>
      </w:r>
    </w:p>
    <w:p w14:paraId="0D513116" w14:textId="77777777" w:rsidR="006E43F0" w:rsidRPr="008C3068" w:rsidRDefault="006E43F0" w:rsidP="006E43F0">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Finally, although our </w:t>
      </w:r>
      <w:r>
        <w:rPr>
          <w:rFonts w:ascii="Calibri" w:eastAsia="Times New Roman" w:hAnsi="Calibri" w:cs="Calibri"/>
          <w:kern w:val="0"/>
          <w:sz w:val="22"/>
          <w:szCs w:val="22"/>
          <w:lang w:eastAsia="en-GB"/>
          <w14:ligatures w14:val="none"/>
        </w:rPr>
        <w:t>structures</w:t>
      </w:r>
      <w:r w:rsidRPr="008C3068">
        <w:rPr>
          <w:rFonts w:ascii="Calibri" w:eastAsia="Times New Roman" w:hAnsi="Calibri" w:cs="Calibri"/>
          <w:kern w:val="0"/>
          <w:sz w:val="22"/>
          <w:szCs w:val="22"/>
          <w:lang w:eastAsia="en-GB"/>
          <w14:ligatures w14:val="none"/>
        </w:rPr>
        <w:t xml:space="preserve"> are heavy and solidly built, consider tie-downs or an anchor kit for your peace of mind. We sell anchor kits. Install it yourself or have us do it when we set up your building.</w:t>
      </w:r>
      <w:r>
        <w:rPr>
          <w:rFonts w:ascii="Calibri" w:eastAsia="Times New Roman" w:hAnsi="Calibri" w:cs="Calibri"/>
          <w:kern w:val="0"/>
          <w:sz w:val="22"/>
          <w:szCs w:val="22"/>
          <w:lang w:eastAsia="en-GB"/>
          <w14:ligatures w14:val="none"/>
        </w:rPr>
        <w:t xml:space="preserve"> Always check with your local authorities to verify if anchoring is required.</w:t>
      </w:r>
    </w:p>
    <w:p w14:paraId="7ED4E02C"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7</w:t>
      </w:r>
      <w:r w:rsidRPr="004D7705">
        <w:rPr>
          <w:rFonts w:ascii="Calibri" w:eastAsia="Times New Roman" w:hAnsi="Calibri" w:cs="Calibri"/>
          <w:b/>
          <w:bCs/>
          <w:kern w:val="0"/>
          <w:sz w:val="28"/>
          <w:szCs w:val="28"/>
          <w:lang w:eastAsia="en-GB"/>
          <w14:ligatures w14:val="none"/>
        </w:rPr>
        <w:t xml:space="preserve">. Delivery </w:t>
      </w:r>
    </w:p>
    <w:p w14:paraId="47A8E741" w14:textId="69B17478"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Horizon Structures LLC will arrange delivery of the </w:t>
      </w:r>
      <w:r w:rsidR="002F3F82">
        <w:rPr>
          <w:rFonts w:ascii="Calibri" w:eastAsia="Times New Roman" w:hAnsi="Calibri" w:cs="Calibri"/>
          <w:kern w:val="0"/>
          <w:sz w:val="22"/>
          <w:szCs w:val="22"/>
          <w:lang w:eastAsia="en-GB"/>
          <w14:ligatures w14:val="none"/>
        </w:rPr>
        <w:t>Run-In</w:t>
      </w:r>
      <w:r w:rsidRPr="000E76E3">
        <w:rPr>
          <w:rFonts w:ascii="Calibri" w:eastAsia="Times New Roman" w:hAnsi="Calibri" w:cs="Calibri"/>
          <w:kern w:val="0"/>
          <w:sz w:val="22"/>
          <w:szCs w:val="22"/>
          <w:lang w:eastAsia="en-GB"/>
          <w14:ligatures w14:val="none"/>
        </w:rPr>
        <w:t xml:space="preserve"> to the winner. Deliveries are typically scheduled Monday through Friday between 6:00 a.m. and 6:00 p.m., depending on the delivery location.</w:t>
      </w:r>
    </w:p>
    <w:p w14:paraId="35BC786A"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reserves the right to reschedule deliveries due to inclement weather, periods of excessive rain, unsafe ground conditions, or other events beyond its control. The Winner is also responsible for requesting a reschedule if the Winner believes that weather, soft ground, or other site conditions could make delivery unsafe, damage the delivery equipment or property, or create exceptional difficulty for the driver.</w:t>
      </w:r>
    </w:p>
    <w:p w14:paraId="1A643F25"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At least fourteen (14) feet of clearance must be available to access the building site. If such clearance is not provided, delivery will be made to the nearest accessible location deemed acceptable by the driver.</w:t>
      </w:r>
    </w:p>
    <w:p w14:paraId="12D7309B"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acknowledges that delivery will be made using heavy industrial trucks and trailers. The Winner warrants that their driveway or access route </w:t>
      </w:r>
      <w:proofErr w:type="gramStart"/>
      <w:r w:rsidRPr="000E76E3">
        <w:rPr>
          <w:rFonts w:ascii="Calibri" w:eastAsia="Times New Roman" w:hAnsi="Calibri" w:cs="Calibri"/>
          <w:kern w:val="0"/>
          <w:sz w:val="22"/>
          <w:szCs w:val="22"/>
          <w:lang w:eastAsia="en-GB"/>
          <w14:ligatures w14:val="none"/>
        </w:rPr>
        <w:t>is capable of supporting</w:t>
      </w:r>
      <w:proofErr w:type="gramEnd"/>
      <w:r w:rsidRPr="000E76E3">
        <w:rPr>
          <w:rFonts w:ascii="Calibri" w:eastAsia="Times New Roman" w:hAnsi="Calibri" w:cs="Calibri"/>
          <w:kern w:val="0"/>
          <w:sz w:val="22"/>
          <w:szCs w:val="22"/>
          <w:lang w:eastAsia="en-GB"/>
          <w14:ligatures w14:val="none"/>
        </w:rPr>
        <w:t xml:space="preserve"> the weight of these vehicles and the loaded trailer. In the event of damage to the driveway despite this warranty, the Winner waives any claim against Horizon Structures LLC or its subcontractors for such damage.</w:t>
      </w:r>
    </w:p>
    <w:p w14:paraId="64706CB1"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further understands that it may be necessary for Horizon Structures LLC or its subcontractors to drive across or through </w:t>
      </w:r>
      <w:r>
        <w:rPr>
          <w:rFonts w:ascii="Calibri" w:eastAsia="Times New Roman" w:hAnsi="Calibri" w:cs="Calibri"/>
          <w:kern w:val="0"/>
          <w:sz w:val="22"/>
          <w:szCs w:val="22"/>
          <w:lang w:eastAsia="en-GB"/>
          <w14:ligatures w14:val="none"/>
        </w:rPr>
        <w:t>lawns</w:t>
      </w:r>
      <w:r w:rsidRPr="000E76E3">
        <w:rPr>
          <w:rFonts w:ascii="Calibri" w:eastAsia="Times New Roman" w:hAnsi="Calibri" w:cs="Calibri"/>
          <w:kern w:val="0"/>
          <w:sz w:val="22"/>
          <w:szCs w:val="22"/>
          <w:lang w:eastAsia="en-GB"/>
          <w14:ligatures w14:val="none"/>
        </w:rPr>
        <w:t xml:space="preserve"> or other ground. The Winner waives any claims against Horizon Structures LLC or its subcontractors for damage to lawns, pastures, ground, fences, gates, structures, buildings, animals, or other property.</w:t>
      </w:r>
    </w:p>
    <w:p w14:paraId="4806BFF5"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lastRenderedPageBreak/>
        <w:t>If the delivery truck or trailer becomes stuck, the Winner is responsible for all towing and recovery charges.</w:t>
      </w:r>
    </w:p>
    <w:p w14:paraId="45FEE4EF" w14:textId="77777777" w:rsidR="006E43F0" w:rsidRDefault="006E43F0" w:rsidP="006E43F0">
      <w:pPr>
        <w:spacing w:before="100" w:beforeAutospacing="1" w:after="100" w:afterAutospacing="1"/>
        <w:rPr>
          <w:rFonts w:ascii="Calibri" w:eastAsia="Times New Roman" w:hAnsi="Calibri" w:cs="Calibri"/>
          <w:b/>
          <w:bCs/>
          <w:kern w:val="0"/>
          <w:sz w:val="22"/>
          <w:szCs w:val="22"/>
          <w:lang w:eastAsia="en-GB"/>
          <w14:ligatures w14:val="none"/>
        </w:rPr>
      </w:pPr>
    </w:p>
    <w:p w14:paraId="5EA170E0" w14:textId="77777777" w:rsidR="006E43F0" w:rsidRPr="001C576E" w:rsidRDefault="006E43F0" w:rsidP="006E43F0">
      <w:pPr>
        <w:spacing w:before="100" w:beforeAutospacing="1" w:after="100" w:afterAutospacing="1"/>
        <w:rPr>
          <w:rFonts w:ascii="Calibri" w:eastAsia="Times New Roman" w:hAnsi="Calibri" w:cs="Calibri"/>
          <w:b/>
          <w:bCs/>
          <w:kern w:val="0"/>
          <w:sz w:val="22"/>
          <w:szCs w:val="22"/>
          <w:lang w:eastAsia="en-GB"/>
          <w14:ligatures w14:val="none"/>
        </w:rPr>
      </w:pPr>
      <w:r w:rsidRPr="001C576E">
        <w:rPr>
          <w:rFonts w:ascii="Calibri" w:eastAsia="Times New Roman" w:hAnsi="Calibri" w:cs="Calibri"/>
          <w:b/>
          <w:bCs/>
          <w:kern w:val="0"/>
          <w:sz w:val="22"/>
          <w:szCs w:val="22"/>
          <w:lang w:eastAsia="en-GB"/>
          <w14:ligatures w14:val="none"/>
        </w:rPr>
        <w:t xml:space="preserve">Prize </w:t>
      </w:r>
      <w:proofErr w:type="spellStart"/>
      <w:r w:rsidRPr="001C576E">
        <w:rPr>
          <w:rFonts w:ascii="Calibri" w:eastAsia="Times New Roman" w:hAnsi="Calibri" w:cs="Calibri"/>
          <w:b/>
          <w:bCs/>
          <w:kern w:val="0"/>
          <w:sz w:val="22"/>
          <w:szCs w:val="22"/>
          <w:lang w:eastAsia="en-GB"/>
          <w14:ligatures w14:val="none"/>
        </w:rPr>
        <w:t>Fulfillment</w:t>
      </w:r>
      <w:proofErr w:type="spellEnd"/>
    </w:p>
    <w:p w14:paraId="72742939" w14:textId="77777777" w:rsidR="006E43F0" w:rsidRPr="008C3068"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All prizes are provided directly by the individual sponsors. Horizon Structures is not responsible for the quality, condition, shipment, or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 xml:space="preserve"> of prizes supplied by other sponsors. Winners will </w:t>
      </w:r>
      <w:proofErr w:type="gramStart"/>
      <w:r w:rsidRPr="008C3068">
        <w:rPr>
          <w:rFonts w:ascii="Calibri" w:eastAsia="Times New Roman" w:hAnsi="Calibri" w:cs="Calibri"/>
          <w:kern w:val="0"/>
          <w:sz w:val="22"/>
          <w:szCs w:val="22"/>
          <w:lang w:eastAsia="en-GB"/>
          <w14:ligatures w14:val="none"/>
        </w:rPr>
        <w:t>be connected with</w:t>
      </w:r>
      <w:proofErr w:type="gramEnd"/>
      <w:r w:rsidRPr="008C3068">
        <w:rPr>
          <w:rFonts w:ascii="Calibri" w:eastAsia="Times New Roman" w:hAnsi="Calibri" w:cs="Calibri"/>
          <w:kern w:val="0"/>
          <w:sz w:val="22"/>
          <w:szCs w:val="22"/>
          <w:lang w:eastAsia="en-GB"/>
          <w14:ligatures w14:val="none"/>
        </w:rPr>
        <w:t xml:space="preserve"> the applicable sponsor to arrange delivery and must follow any requirements or restrictions set by that sponsor.</w:t>
      </w:r>
    </w:p>
    <w:p w14:paraId="6D5E6677" w14:textId="77777777" w:rsidR="006E43F0" w:rsidRPr="008C3068"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facilitate prize delivery, Horizon Structures will share the Winner’s contact information with the relevant sponsor. This information will be used solely for the purpose of prize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w:t>
      </w:r>
    </w:p>
    <w:p w14:paraId="598DDFAF" w14:textId="77777777" w:rsidR="006E43F0" w:rsidRDefault="006E43F0" w:rsidP="006E43F0">
      <w:pPr>
        <w:spacing w:before="100" w:beforeAutospacing="1" w:after="100" w:afterAutospacing="1"/>
        <w:rPr>
          <w:rFonts w:ascii="Calibri" w:eastAsia="Times New Roman" w:hAnsi="Calibri" w:cs="Calibri"/>
          <w:b/>
          <w:bCs/>
          <w:kern w:val="0"/>
          <w:sz w:val="28"/>
          <w:szCs w:val="28"/>
          <w:lang w:eastAsia="en-GB"/>
          <w14:ligatures w14:val="none"/>
        </w:rPr>
      </w:pPr>
    </w:p>
    <w:p w14:paraId="32CB318A"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8</w:t>
      </w:r>
      <w:r w:rsidRPr="004D7705">
        <w:rPr>
          <w:rFonts w:ascii="Calibri" w:eastAsia="Times New Roman" w:hAnsi="Calibri" w:cs="Calibri"/>
          <w:b/>
          <w:bCs/>
          <w:kern w:val="0"/>
          <w:sz w:val="28"/>
          <w:szCs w:val="28"/>
          <w:lang w:eastAsia="en-GB"/>
          <w14:ligatures w14:val="none"/>
        </w:rPr>
        <w:t xml:space="preserve">. Other Terms and Conditions </w:t>
      </w:r>
    </w:p>
    <w:p w14:paraId="3838435D" w14:textId="77777777" w:rsidR="006E43F0" w:rsidRPr="006E7371"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Potential winner may be required to sign and return an Affidavit of Eligibility, Liability Release, and where lawful, a Publicity Release, within two (2) days of notification, failing which the potential winner will be disqualified and another winner selected in the place of the disqualified person at random from all entries received. If any prize or prize notification is returned as non-deliverable, the potential winner will be disqualified and another potential winner will be selected in the original potential winner's place. By accepting the prize, the winner agrees that the Sponsor and those acting under Horizon Structures LLC's authority, may use winner's name, picture/portrait likeness and/or voice, for advertising and promotional purposes without further consideration, unless prohibited by law. </w:t>
      </w:r>
      <w:r w:rsidRPr="004C5081">
        <w:rPr>
          <w:rFonts w:ascii="Calibri" w:eastAsia="Times New Roman" w:hAnsi="Calibri" w:cs="Calibri"/>
          <w:b/>
          <w:bCs/>
          <w:kern w:val="0"/>
          <w:sz w:val="22"/>
          <w:szCs w:val="22"/>
          <w:lang w:eastAsia="en-GB"/>
          <w14:ligatures w14:val="none"/>
        </w:rPr>
        <w:t xml:space="preserve">BY ACCEPTING THE PRIZE, THE WINNER AGREES THAT THE SPONSOR / HORIZON STRUCTURES LLC, ITS SUBSIDIARIES, AFFILIATES, ADVERTISING AND PROMOTION AGENCIES, AND ALL OF THE SPONSOR'S OFFICERS, DIRECTORS, EMPLOYEES, REPRESENTATIVES AND AGENTS, WILL HAVE NO LIABILITY WHATSOEVER FOR, AND WILL BE HELD HARMLESS BY WINNER FOR ANY LIABILITY FOR ANY INJURY, LOSS OR DAMAGES OF ANY KIND TO PERSONS, INCLUDING DEATH, AND PROPERTY, DUE IN WHOLE OR IN PART, DIRECTLY OR INDIRECTLY, FROM THE ACCEPTANCE, POSSESSION, USE OR MISUSE OF THE PRIZE OR PARTICIPATION IN THIS CONTEST OR PARTICIPATION IN ANY SWEEPSTAKES OR PRIZE RELATED ACTIVITY. </w:t>
      </w:r>
      <w:r w:rsidRPr="004C5081">
        <w:rPr>
          <w:rFonts w:ascii="Calibri" w:eastAsia="Times New Roman" w:hAnsi="Calibri" w:cs="Calibri"/>
          <w:kern w:val="0"/>
          <w:sz w:val="22"/>
          <w:szCs w:val="22"/>
          <w:lang w:eastAsia="en-GB"/>
          <w14:ligatures w14:val="none"/>
        </w:rPr>
        <w:t xml:space="preserve">Subject to all federal, state and local laws. Void where prohibited. </w:t>
      </w:r>
    </w:p>
    <w:p w14:paraId="617D2485"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9</w:t>
      </w:r>
      <w:r w:rsidRPr="004D7705">
        <w:rPr>
          <w:rFonts w:ascii="Calibri" w:eastAsia="Times New Roman" w:hAnsi="Calibri" w:cs="Calibri"/>
          <w:b/>
          <w:bCs/>
          <w:kern w:val="0"/>
          <w:sz w:val="28"/>
          <w:szCs w:val="28"/>
          <w:lang w:eastAsia="en-GB"/>
          <w14:ligatures w14:val="none"/>
        </w:rPr>
        <w:t xml:space="preserve">. Miscellaneous </w:t>
      </w:r>
    </w:p>
    <w:p w14:paraId="18EEE513" w14:textId="05FF5716" w:rsidR="006E43F0" w:rsidRDefault="006E43F0" w:rsidP="006E43F0">
      <w:pPr>
        <w:spacing w:before="100" w:beforeAutospacing="1" w:after="100" w:afterAutospacing="1"/>
        <w:rPr>
          <w:rFonts w:ascii="Calibri" w:eastAsia="Times New Roman" w:hAnsi="Calibri" w:cs="Calibri"/>
          <w:kern w:val="0"/>
          <w:sz w:val="28"/>
          <w:szCs w:val="28"/>
          <w:lang w:eastAsia="en-GB"/>
          <w14:ligatures w14:val="none"/>
        </w:rPr>
      </w:pPr>
      <w:r w:rsidRPr="004C5081">
        <w:rPr>
          <w:rFonts w:ascii="Calibri" w:eastAsia="Times New Roman" w:hAnsi="Calibri" w:cs="Calibri"/>
          <w:kern w:val="0"/>
          <w:sz w:val="22"/>
          <w:szCs w:val="22"/>
          <w:lang w:eastAsia="en-GB"/>
          <w14:ligatures w14:val="none"/>
        </w:rPr>
        <w:t xml:space="preserve">All entries become the sole property of </w:t>
      </w:r>
      <w:proofErr w:type="gramStart"/>
      <w:r w:rsidRPr="004C5081">
        <w:rPr>
          <w:rFonts w:ascii="Calibri" w:eastAsia="Times New Roman" w:hAnsi="Calibri" w:cs="Calibri"/>
          <w:kern w:val="0"/>
          <w:sz w:val="22"/>
          <w:szCs w:val="22"/>
          <w:lang w:eastAsia="en-GB"/>
          <w14:ligatures w14:val="none"/>
        </w:rPr>
        <w:t>Sponsor</w:t>
      </w:r>
      <w:proofErr w:type="gramEnd"/>
      <w:r w:rsidRPr="004C5081">
        <w:rPr>
          <w:rFonts w:ascii="Calibri" w:eastAsia="Times New Roman" w:hAnsi="Calibri" w:cs="Calibri"/>
          <w:kern w:val="0"/>
          <w:sz w:val="22"/>
          <w:szCs w:val="22"/>
          <w:lang w:eastAsia="en-GB"/>
          <w14:ligatures w14:val="none"/>
        </w:rPr>
        <w:t xml:space="preserve"> and none will be returned. All entries submitted may be used in the promotion of, or marketing of, the 202</w:t>
      </w:r>
      <w:r>
        <w:rPr>
          <w:rFonts w:ascii="Calibri" w:eastAsia="Times New Roman" w:hAnsi="Calibri" w:cs="Calibri"/>
          <w:kern w:val="0"/>
          <w:sz w:val="22"/>
          <w:szCs w:val="22"/>
          <w:lang w:eastAsia="en-GB"/>
          <w14:ligatures w14:val="none"/>
        </w:rPr>
        <w:t>5/26</w:t>
      </w:r>
      <w:r w:rsidRPr="004C5081">
        <w:rPr>
          <w:rFonts w:ascii="Calibri" w:eastAsia="Times New Roman" w:hAnsi="Calibri" w:cs="Calibri"/>
          <w:kern w:val="0"/>
          <w:sz w:val="22"/>
          <w:szCs w:val="22"/>
          <w:lang w:eastAsia="en-GB"/>
          <w14:ligatures w14:val="none"/>
        </w:rPr>
        <w:t xml:space="preserve"> Horizon Structures LLC </w:t>
      </w:r>
      <w:r w:rsidR="002F3F82">
        <w:rPr>
          <w:rFonts w:ascii="Calibri" w:eastAsia="Times New Roman" w:hAnsi="Calibri" w:cs="Calibri"/>
          <w:kern w:val="0"/>
          <w:sz w:val="22"/>
          <w:szCs w:val="22"/>
          <w:lang w:eastAsia="en-GB"/>
          <w14:ligatures w14:val="none"/>
        </w:rPr>
        <w:t>Run-In Shed</w:t>
      </w:r>
      <w:r>
        <w:rPr>
          <w:rFonts w:ascii="Calibri" w:eastAsia="Times New Roman" w:hAnsi="Calibri" w:cs="Calibri"/>
          <w:kern w:val="0"/>
          <w:sz w:val="22"/>
          <w:szCs w:val="22"/>
          <w:lang w:eastAsia="en-GB"/>
          <w14:ligatures w14:val="none"/>
        </w:rPr>
        <w:t xml:space="preserve"> </w:t>
      </w:r>
      <w:r w:rsidRPr="004C5081">
        <w:rPr>
          <w:rFonts w:ascii="Calibri" w:eastAsia="Times New Roman" w:hAnsi="Calibri" w:cs="Calibri"/>
          <w:kern w:val="0"/>
          <w:sz w:val="22"/>
          <w:szCs w:val="22"/>
          <w:lang w:eastAsia="en-GB"/>
          <w14:ligatures w14:val="none"/>
        </w:rPr>
        <w:t xml:space="preserve">Giveaway. In the event of a dispute, entries made by Internet will be deemed made by the authorized account holder of the email address submitted at the time of entry. The "authorized account holder" is deemed the natural person who is assigned to an email address by an Internet access provider, service provider or other online organization that is responsible for assigning email addresses for the domain associated with the submitted email address. A potential winner may be requested to provide Sponsor with proof that the potential winner is the authorized account holder of the email address associated with the winning entry. If for any reason the Contest is not capable of running as planned, including due to infection by computer virus, bugs, tampering, unauthorized intervention, fraud, technical failure, human error or any other causes beyond the control of </w:t>
      </w:r>
      <w:r w:rsidRPr="004C5081">
        <w:rPr>
          <w:rFonts w:ascii="Calibri" w:eastAsia="Times New Roman" w:hAnsi="Calibri" w:cs="Calibri"/>
          <w:kern w:val="0"/>
          <w:sz w:val="22"/>
          <w:szCs w:val="22"/>
          <w:lang w:eastAsia="en-GB"/>
          <w14:ligatures w14:val="none"/>
        </w:rPr>
        <w:lastRenderedPageBreak/>
        <w:t>Sponsor that corrupt or affect the administration, security, fairness, integrity, or proper conduct of the Contest, Sponsors reserve the right in their sole discretion, to disqualify any individual who tampers with the entry process, and to cancel, terminate, modify or suspend the Contest. Sponsor assumes no responsibility for any error, omission, interruption, deletion, defect, delay in operation or transmission, communications line failure, theft or destruction or unauthorized access to, or alteration of, entries. The Sponsor is not responsible for any problems or technical malfunction of any telephone network or lines, computer online systems, servers, or providers, computer equipment, software, failure of any email or entry to be received by Sponsor on account of technical problems or traffic congestion on the Internet or at any web site, any combination thereof, or otherwise, including any injury or damage to entrant's or any other person's computer related to or resulting from participation or downloading any materials in the Contest. Sponsors are not responsible for late, lost, illegible, incomplete, stolen, or misdirected entries. CAUTION: ANY ATTEMPT BY AN ENTRANT TO DELIBERATELY DAMAGE ANY WEB SITE OR UNDERMINE THE LEGITIMATE OPERATION OF THE CONTEST MAY BE A VIOLATION OF CRIMINAL AND CIVIL LAWS AND SHOULD SUCH AN ATTEMPT BE MADE, SPONSOR RESERVES THE RIGHT TO SEEK DAMAGES FROM ANY SUCH PERSON TO THE FULLEST EXTENT PERMITTED BY LAW</w:t>
      </w:r>
      <w:r>
        <w:rPr>
          <w:rFonts w:ascii="Calibri" w:eastAsia="Times New Roman" w:hAnsi="Calibri" w:cs="Calibri"/>
          <w:kern w:val="0"/>
          <w:sz w:val="22"/>
          <w:szCs w:val="22"/>
          <w:lang w:eastAsia="en-GB"/>
          <w14:ligatures w14:val="none"/>
        </w:rPr>
        <w:t>.</w:t>
      </w:r>
      <w:r w:rsidRPr="004D7705">
        <w:rPr>
          <w:rFonts w:ascii="Calibri" w:eastAsia="Times New Roman" w:hAnsi="Calibri" w:cs="Calibri"/>
          <w:kern w:val="0"/>
          <w:sz w:val="28"/>
          <w:szCs w:val="28"/>
          <w:lang w:eastAsia="en-GB"/>
          <w14:ligatures w14:val="none"/>
        </w:rPr>
        <w:t xml:space="preserve"> </w:t>
      </w:r>
    </w:p>
    <w:p w14:paraId="1FD6CCD1" w14:textId="59D5DF2E" w:rsidR="006E43F0" w:rsidRPr="000E76E3" w:rsidRDefault="006E43F0" w:rsidP="006E43F0">
      <w:pPr>
        <w:spacing w:before="100" w:beforeAutospacing="1" w:after="100" w:afterAutospacing="1"/>
        <w:rPr>
          <w:rFonts w:ascii="Calibri" w:eastAsia="Times New Roman" w:hAnsi="Calibri" w:cs="Calibri"/>
          <w:color w:val="000000"/>
          <w:kern w:val="0"/>
          <w:sz w:val="22"/>
          <w:szCs w:val="22"/>
          <w:lang w:eastAsia="en-GB"/>
          <w14:ligatures w14:val="none"/>
        </w:rPr>
      </w:pPr>
      <w:r w:rsidRPr="00722E0F">
        <w:rPr>
          <w:rFonts w:ascii="Calibri" w:eastAsia="Times New Roman" w:hAnsi="Calibri" w:cs="Calibri"/>
          <w:color w:val="000000"/>
          <w:kern w:val="0"/>
          <w:sz w:val="22"/>
          <w:szCs w:val="22"/>
          <w:lang w:eastAsia="en-GB"/>
          <w14:ligatures w14:val="none"/>
        </w:rPr>
        <w:t xml:space="preserve">By participating, entrants agree to release and hold harmless </w:t>
      </w:r>
      <w:r w:rsidRPr="00184AAD">
        <w:rPr>
          <w:rFonts w:ascii="Calibri" w:eastAsia="Times New Roman" w:hAnsi="Calibri" w:cs="Calibri"/>
          <w:kern w:val="0"/>
          <w:sz w:val="22"/>
          <w:szCs w:val="22"/>
          <w:lang w:eastAsia="en-GB"/>
          <w14:ligatures w14:val="none"/>
        </w:rPr>
        <w:t>Horizon Structures LLC</w:t>
      </w:r>
      <w:r w:rsidR="001B130F">
        <w:rPr>
          <w:rFonts w:ascii="Calibri" w:eastAsia="Times New Roman" w:hAnsi="Calibri" w:cs="Calibri"/>
          <w:kern w:val="0"/>
          <w:sz w:val="22"/>
          <w:szCs w:val="22"/>
          <w:lang w:eastAsia="en-GB"/>
          <w14:ligatures w14:val="none"/>
        </w:rPr>
        <w:t>,</w:t>
      </w:r>
      <w:r w:rsidRPr="00722E0F">
        <w:rPr>
          <w:rFonts w:ascii="Calibri" w:eastAsia="Times New Roman" w:hAnsi="Calibri" w:cs="Calibri"/>
          <w:kern w:val="0"/>
          <w:sz w:val="22"/>
          <w:szCs w:val="22"/>
          <w:lang w:eastAsia="en-GB"/>
          <w14:ligatures w14:val="none"/>
        </w:rPr>
        <w:t xml:space="preserve"> </w:t>
      </w:r>
      <w:r w:rsidRPr="00722E0F">
        <w:rPr>
          <w:rFonts w:ascii="Calibri" w:eastAsia="Times New Roman" w:hAnsi="Calibri" w:cs="Calibri"/>
          <w:color w:val="000000"/>
          <w:kern w:val="0"/>
          <w:sz w:val="22"/>
          <w:szCs w:val="22"/>
          <w:lang w:eastAsia="en-GB"/>
          <w14:ligatures w14:val="none"/>
        </w:rPr>
        <w:t>its affiliates, partners, and representatives from any liability arising from participation, prize acceptance, or prize use, including personal injury or property damage.</w:t>
      </w:r>
    </w:p>
    <w:p w14:paraId="0E7C2946"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1</w:t>
      </w:r>
      <w:r>
        <w:rPr>
          <w:rFonts w:ascii="Calibri" w:eastAsia="Times New Roman" w:hAnsi="Calibri" w:cs="Calibri"/>
          <w:b/>
          <w:bCs/>
          <w:kern w:val="0"/>
          <w:sz w:val="28"/>
          <w:szCs w:val="28"/>
          <w:lang w:eastAsia="en-GB"/>
          <w14:ligatures w14:val="none"/>
        </w:rPr>
        <w:t>0</w:t>
      </w:r>
      <w:r w:rsidRPr="004D7705">
        <w:rPr>
          <w:rFonts w:ascii="Calibri" w:eastAsia="Times New Roman" w:hAnsi="Calibri" w:cs="Calibri"/>
          <w:b/>
          <w:bCs/>
          <w:kern w:val="0"/>
          <w:sz w:val="28"/>
          <w:szCs w:val="28"/>
          <w:lang w:eastAsia="en-GB"/>
          <w14:ligatures w14:val="none"/>
        </w:rPr>
        <w:t xml:space="preserve">. Use of Information </w:t>
      </w:r>
    </w:p>
    <w:p w14:paraId="4C481083" w14:textId="77777777" w:rsidR="006E43F0"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The collection and use of entrant information will be governed by </w:t>
      </w:r>
      <w:r>
        <w:rPr>
          <w:rFonts w:ascii="Calibri" w:eastAsia="Times New Roman" w:hAnsi="Calibri" w:cs="Calibri"/>
          <w:kern w:val="0"/>
          <w:sz w:val="22"/>
          <w:szCs w:val="22"/>
          <w:lang w:eastAsia="en-GB"/>
          <w14:ligatures w14:val="none"/>
        </w:rPr>
        <w:t xml:space="preserve">the </w:t>
      </w:r>
      <w:r w:rsidRPr="004C5081">
        <w:rPr>
          <w:rFonts w:ascii="Calibri" w:eastAsia="Times New Roman" w:hAnsi="Calibri" w:cs="Calibri"/>
          <w:kern w:val="0"/>
          <w:sz w:val="22"/>
          <w:szCs w:val="22"/>
          <w:lang w:eastAsia="en-GB"/>
          <w14:ligatures w14:val="none"/>
        </w:rPr>
        <w:t xml:space="preserve">Sponsor’s online privacy policy, available for viewing at </w:t>
      </w:r>
      <w:hyperlink r:id="rId7" w:history="1">
        <w:r w:rsidRPr="004C5081">
          <w:rPr>
            <w:rStyle w:val="Hyperlink"/>
            <w:rFonts w:ascii="Calibri" w:eastAsia="Times New Roman" w:hAnsi="Calibri" w:cs="Calibri"/>
            <w:kern w:val="0"/>
            <w:sz w:val="22"/>
            <w:szCs w:val="22"/>
            <w:lang w:eastAsia="en-GB"/>
            <w14:ligatures w14:val="none"/>
          </w:rPr>
          <w:t>https://www.horizonstructures.com/privacy-policy-2/</w:t>
        </w:r>
      </w:hyperlink>
      <w:r w:rsidRPr="004C5081">
        <w:rPr>
          <w:rFonts w:ascii="Calibri" w:eastAsia="Times New Roman" w:hAnsi="Calibri" w:cs="Calibri"/>
          <w:kern w:val="0"/>
          <w:sz w:val="22"/>
          <w:szCs w:val="22"/>
          <w:lang w:eastAsia="en-GB"/>
          <w14:ligatures w14:val="none"/>
        </w:rPr>
        <w:t xml:space="preserve"> </w:t>
      </w:r>
    </w:p>
    <w:p w14:paraId="03AE4045" w14:textId="77777777" w:rsidR="006E43F0" w:rsidRPr="000E76E3" w:rsidRDefault="006E43F0" w:rsidP="006E43F0">
      <w:pPr>
        <w:pStyle w:val="s3"/>
        <w:spacing w:before="75" w:beforeAutospacing="0" w:after="75" w:afterAutospacing="0" w:line="216" w:lineRule="atLeast"/>
        <w:rPr>
          <w:rFonts w:ascii="-webkit-standard" w:hAnsi="-webkit-standard"/>
          <w:color w:val="000000"/>
          <w:sz w:val="28"/>
          <w:szCs w:val="28"/>
        </w:rPr>
      </w:pPr>
      <w:r w:rsidRPr="000E76E3">
        <w:rPr>
          <w:rStyle w:val="s2"/>
          <w:rFonts w:ascii="Calibri" w:eastAsiaTheme="majorEastAsia" w:hAnsi="Calibri" w:cs="Calibri"/>
          <w:b/>
          <w:bCs/>
          <w:color w:val="000000"/>
          <w:sz w:val="28"/>
          <w:szCs w:val="28"/>
        </w:rPr>
        <w:t>1</w:t>
      </w:r>
      <w:r>
        <w:rPr>
          <w:rStyle w:val="s2"/>
          <w:rFonts w:ascii="Calibri" w:eastAsiaTheme="majorEastAsia" w:hAnsi="Calibri" w:cs="Calibri"/>
          <w:b/>
          <w:bCs/>
          <w:color w:val="000000"/>
          <w:sz w:val="28"/>
          <w:szCs w:val="28"/>
        </w:rPr>
        <w:t>1</w:t>
      </w:r>
      <w:r w:rsidRPr="000E76E3">
        <w:rPr>
          <w:rStyle w:val="s2"/>
          <w:rFonts w:ascii="Calibri" w:eastAsiaTheme="majorEastAsia" w:hAnsi="Calibri" w:cs="Calibri"/>
          <w:b/>
          <w:bCs/>
          <w:color w:val="000000"/>
          <w:sz w:val="28"/>
          <w:szCs w:val="28"/>
        </w:rPr>
        <w:t>. Winner’s List</w:t>
      </w:r>
    </w:p>
    <w:p w14:paraId="4EE43FE7" w14:textId="69B77F6A" w:rsidR="006E43F0" w:rsidRPr="000E76E3" w:rsidRDefault="006E43F0" w:rsidP="006E43F0">
      <w:pPr>
        <w:pStyle w:val="s3"/>
        <w:spacing w:before="75" w:beforeAutospacing="0" w:after="75" w:afterAutospacing="0" w:line="216" w:lineRule="atLeast"/>
        <w:rPr>
          <w:rFonts w:ascii="Calibri" w:eastAsiaTheme="majorEastAsia" w:hAnsi="Calibri" w:cs="Calibri"/>
          <w:color w:val="000000"/>
          <w:sz w:val="21"/>
          <w:szCs w:val="21"/>
        </w:rPr>
      </w:pPr>
      <w:r w:rsidRPr="006B449E">
        <w:rPr>
          <w:rStyle w:val="s4"/>
          <w:rFonts w:ascii="Calibri" w:eastAsiaTheme="majorEastAsia" w:hAnsi="Calibri" w:cs="Calibri"/>
          <w:sz w:val="22"/>
          <w:szCs w:val="22"/>
        </w:rPr>
        <w:t>The winners’ names will be available</w:t>
      </w:r>
      <w:r w:rsidRPr="006B449E">
        <w:rPr>
          <w:rStyle w:val="apple-converted-space"/>
          <w:rFonts w:ascii="Calibri" w:hAnsi="Calibri" w:cs="Calibri"/>
          <w:sz w:val="22"/>
          <w:szCs w:val="22"/>
        </w:rPr>
        <w:t> </w:t>
      </w:r>
      <w:r w:rsidRPr="006B449E">
        <w:rPr>
          <w:rStyle w:val="s4"/>
          <w:rFonts w:ascii="Calibri" w:eastAsiaTheme="majorEastAsia" w:hAnsi="Calibri" w:cs="Calibri"/>
          <w:sz w:val="22"/>
          <w:szCs w:val="22"/>
        </w:rPr>
        <w:t>on the giveaway page</w:t>
      </w:r>
      <w:hyperlink r:id="rId8" w:history="1">
        <w:r w:rsidRPr="006B449E">
          <w:rPr>
            <w:rStyle w:val="Hyperlink"/>
            <w:rFonts w:ascii="Calibri" w:eastAsiaTheme="majorEastAsia" w:hAnsi="Calibri" w:cs="Calibri"/>
            <w:b/>
            <w:bCs/>
            <w:i/>
            <w:iCs/>
            <w:color w:val="auto"/>
            <w:sz w:val="22"/>
            <w:szCs w:val="22"/>
          </w:rPr>
          <w:t>:</w:t>
        </w:r>
        <w:r w:rsidRPr="006B449E">
          <w:rPr>
            <w:rStyle w:val="Hyperlink"/>
            <w:b/>
            <w:bCs/>
            <w:i/>
            <w:iCs/>
            <w:color w:val="auto"/>
          </w:rPr>
          <w:t xml:space="preserve"> </w:t>
        </w:r>
        <w:r w:rsidR="002F3F82" w:rsidRPr="002F3F82">
          <w:rPr>
            <w:rStyle w:val="Hyperlink"/>
            <w:rFonts w:ascii="Calibri" w:eastAsiaTheme="majorEastAsia" w:hAnsi="Calibri" w:cs="Calibri"/>
            <w:b/>
            <w:bCs/>
            <w:i/>
            <w:iCs/>
            <w:color w:val="auto"/>
            <w:sz w:val="22"/>
            <w:szCs w:val="22"/>
          </w:rPr>
          <w:t>https://www.horizonstructures.com/run-in-shed-giveaway-2025/</w:t>
        </w:r>
      </w:hyperlink>
      <w:r w:rsidRPr="006B449E">
        <w:rPr>
          <w:rStyle w:val="s4"/>
          <w:rFonts w:ascii="Calibri" w:eastAsiaTheme="majorEastAsia" w:hAnsi="Calibri" w:cs="Calibri"/>
          <w:sz w:val="22"/>
          <w:szCs w:val="22"/>
        </w:rPr>
        <w:t>,</w:t>
      </w:r>
      <w:r w:rsidRPr="006B449E">
        <w:rPr>
          <w:rStyle w:val="apple-converted-space"/>
          <w:rFonts w:ascii="Calibri" w:hAnsi="Calibri" w:cs="Calibri"/>
          <w:sz w:val="22"/>
          <w:szCs w:val="22"/>
        </w:rPr>
        <w:t> </w:t>
      </w:r>
      <w:r w:rsidRPr="001C3235">
        <w:rPr>
          <w:rStyle w:val="s4"/>
          <w:rFonts w:ascii="Calibri" w:eastAsiaTheme="majorEastAsia" w:hAnsi="Calibri" w:cs="Calibri"/>
          <w:sz w:val="22"/>
          <w:szCs w:val="22"/>
        </w:rPr>
        <w:t>after</w:t>
      </w:r>
      <w:r w:rsidRPr="001C3235">
        <w:rPr>
          <w:rStyle w:val="apple-converted-space"/>
          <w:rFonts w:ascii="Calibri" w:hAnsi="Calibri" w:cs="Calibri"/>
          <w:sz w:val="22"/>
          <w:szCs w:val="22"/>
        </w:rPr>
        <w:t> </w:t>
      </w:r>
      <w:r w:rsidRPr="001C3235">
        <w:rPr>
          <w:rStyle w:val="s4"/>
          <w:rFonts w:ascii="Calibri" w:eastAsiaTheme="majorEastAsia" w:hAnsi="Calibri" w:cs="Calibri"/>
          <w:sz w:val="22"/>
          <w:szCs w:val="22"/>
        </w:rPr>
        <w:t xml:space="preserve">March </w:t>
      </w:r>
      <w:r w:rsidR="001C3235">
        <w:rPr>
          <w:rStyle w:val="s4"/>
          <w:rFonts w:ascii="Calibri" w:eastAsiaTheme="majorEastAsia" w:hAnsi="Calibri" w:cs="Calibri"/>
          <w:sz w:val="22"/>
          <w:szCs w:val="22"/>
        </w:rPr>
        <w:t>27</w:t>
      </w:r>
      <w:r w:rsidRPr="001C3235">
        <w:rPr>
          <w:rStyle w:val="s4"/>
          <w:rFonts w:ascii="Calibri" w:eastAsiaTheme="majorEastAsia" w:hAnsi="Calibri" w:cs="Calibri"/>
          <w:sz w:val="22"/>
          <w:szCs w:val="22"/>
        </w:rPr>
        <w:t xml:space="preserve">, </w:t>
      </w:r>
      <w:r w:rsidRPr="006B449E">
        <w:rPr>
          <w:rStyle w:val="s4"/>
          <w:rFonts w:ascii="Calibri" w:eastAsiaTheme="majorEastAsia" w:hAnsi="Calibri" w:cs="Calibri"/>
          <w:sz w:val="22"/>
          <w:szCs w:val="22"/>
        </w:rPr>
        <w:t>202</w:t>
      </w:r>
      <w:r>
        <w:rPr>
          <w:rStyle w:val="s4"/>
          <w:rFonts w:ascii="Calibri" w:eastAsiaTheme="majorEastAsia" w:hAnsi="Calibri" w:cs="Calibri"/>
          <w:sz w:val="22"/>
          <w:szCs w:val="22"/>
        </w:rPr>
        <w:t>6</w:t>
      </w:r>
      <w:r w:rsidRPr="006B449E">
        <w:rPr>
          <w:rStyle w:val="s4"/>
          <w:rFonts w:ascii="Calibri" w:eastAsiaTheme="majorEastAsia" w:hAnsi="Calibri" w:cs="Calibri"/>
          <w:sz w:val="22"/>
          <w:szCs w:val="22"/>
        </w:rPr>
        <w:t>, or by sending a stamped self-addressed envelope to</w:t>
      </w:r>
      <w:r w:rsidRPr="006B449E">
        <w:rPr>
          <w:rStyle w:val="apple-converted-space"/>
          <w:rFonts w:ascii="Calibri" w:hAnsi="Calibri" w:cs="Calibri"/>
          <w:sz w:val="22"/>
          <w:szCs w:val="22"/>
        </w:rPr>
        <w:t> </w:t>
      </w: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Pr>
          <w:rFonts w:ascii="Calibri" w:hAnsi="Calibri" w:cs="Calibri"/>
          <w:sz w:val="22"/>
          <w:szCs w:val="22"/>
        </w:rPr>
        <w:t xml:space="preserve"> at </w:t>
      </w:r>
      <w:r w:rsidRPr="00E31EFA">
        <w:rPr>
          <w:rFonts w:ascii="Calibri" w:hAnsi="Calibri" w:cs="Calibri"/>
          <w:sz w:val="22"/>
          <w:szCs w:val="22"/>
        </w:rPr>
        <w:t>5075 Lower Valley Road, Atglen, PA 19310</w:t>
      </w:r>
      <w:r>
        <w:rPr>
          <w:rFonts w:ascii="Calibri" w:hAnsi="Calibri" w:cs="Calibri"/>
          <w:sz w:val="22"/>
          <w:szCs w:val="22"/>
        </w:rPr>
        <w:t>.</w:t>
      </w:r>
    </w:p>
    <w:p w14:paraId="25745A89" w14:textId="77777777" w:rsidR="006E43F0" w:rsidRPr="000E76E3" w:rsidRDefault="006E43F0" w:rsidP="006E43F0">
      <w:pPr>
        <w:spacing w:before="100" w:beforeAutospacing="1" w:after="100" w:afterAutospacing="1"/>
        <w:rPr>
          <w:rFonts w:ascii="Times New Roman" w:eastAsia="Times New Roman" w:hAnsi="Times New Roman" w:cs="Times New Roman"/>
          <w:kern w:val="0"/>
          <w:sz w:val="28"/>
          <w:szCs w:val="28"/>
          <w:lang w:eastAsia="en-GB"/>
          <w14:ligatures w14:val="none"/>
        </w:rPr>
      </w:pPr>
      <w:r w:rsidRPr="000E76E3">
        <w:rPr>
          <w:rStyle w:val="s2"/>
          <w:rFonts w:ascii="Calibri" w:eastAsiaTheme="majorEastAsia" w:hAnsi="Calibri" w:cs="Calibri"/>
          <w:b/>
          <w:bCs/>
          <w:color w:val="000000"/>
          <w:sz w:val="28"/>
          <w:szCs w:val="28"/>
        </w:rPr>
        <w:t>12. Prize Providers</w:t>
      </w:r>
    </w:p>
    <w:p w14:paraId="7BC1F688" w14:textId="0FFEC049" w:rsidR="006E43F0" w:rsidRPr="00111743" w:rsidRDefault="006E43F0" w:rsidP="002F3F82">
      <w:pPr>
        <w:pStyle w:val="NormalWeb"/>
        <w:rPr>
          <w:rFonts w:ascii="Calibri" w:hAnsi="Calibri" w:cs="Calibri"/>
          <w:sz w:val="22"/>
          <w:szCs w:val="22"/>
        </w:rPr>
      </w:pPr>
      <w:r>
        <w:rPr>
          <w:rFonts w:ascii="Calibri" w:hAnsi="Calibri" w:cs="Calibri"/>
          <w:color w:val="000000"/>
          <w:sz w:val="22"/>
          <w:szCs w:val="22"/>
        </w:rPr>
        <w:t>Horizon Structures</w:t>
      </w:r>
      <w:r w:rsidRPr="00722E0F">
        <w:rPr>
          <w:rFonts w:ascii="Calibri" w:hAnsi="Calibri" w:cs="Calibri"/>
          <w:color w:val="000000"/>
          <w:sz w:val="22"/>
          <w:szCs w:val="22"/>
        </w:rPr>
        <w:t xml:space="preserve"> LLC</w:t>
      </w:r>
    </w:p>
    <w:p w14:paraId="5B1BCB85" w14:textId="77777777" w:rsidR="006E43F0" w:rsidRDefault="006E43F0" w:rsidP="006E43F0">
      <w:pPr>
        <w:pStyle w:val="s3"/>
        <w:spacing w:before="75" w:beforeAutospacing="0" w:after="75" w:afterAutospacing="0" w:line="216" w:lineRule="atLeast"/>
        <w:rPr>
          <w:rFonts w:ascii="-webkit-standard" w:hAnsi="-webkit-standard"/>
          <w:color w:val="000000"/>
          <w:sz w:val="18"/>
          <w:szCs w:val="18"/>
        </w:rPr>
      </w:pPr>
    </w:p>
    <w:p w14:paraId="545BA0C8" w14:textId="77777777" w:rsidR="006E43F0" w:rsidRPr="0085189C" w:rsidRDefault="006E43F0" w:rsidP="006E43F0">
      <w:pPr>
        <w:pStyle w:val="NormalWeb"/>
        <w:spacing w:before="0" w:beforeAutospacing="0" w:after="0" w:afterAutospacing="0" w:line="216" w:lineRule="atLeast"/>
        <w:rPr>
          <w:rFonts w:ascii="-webkit-standard" w:hAnsi="-webkit-standard"/>
          <w:color w:val="000000"/>
          <w:sz w:val="26"/>
          <w:szCs w:val="26"/>
        </w:rPr>
      </w:pPr>
      <w:r w:rsidRPr="0085189C">
        <w:rPr>
          <w:rStyle w:val="s2"/>
          <w:rFonts w:ascii="Calibri" w:eastAsiaTheme="majorEastAsia" w:hAnsi="Calibri" w:cs="Calibri"/>
          <w:b/>
          <w:bCs/>
          <w:color w:val="000000"/>
          <w:sz w:val="26"/>
          <w:szCs w:val="26"/>
        </w:rPr>
        <w:t>1</w:t>
      </w:r>
      <w:r>
        <w:rPr>
          <w:rStyle w:val="s2"/>
          <w:rFonts w:ascii="Calibri" w:eastAsiaTheme="majorEastAsia" w:hAnsi="Calibri" w:cs="Calibri"/>
          <w:b/>
          <w:bCs/>
          <w:color w:val="000000"/>
          <w:sz w:val="26"/>
          <w:szCs w:val="26"/>
        </w:rPr>
        <w:t>2</w:t>
      </w:r>
      <w:r w:rsidRPr="0085189C">
        <w:rPr>
          <w:rStyle w:val="s2"/>
          <w:rFonts w:ascii="Calibri" w:eastAsiaTheme="majorEastAsia" w:hAnsi="Calibri" w:cs="Calibri"/>
          <w:b/>
          <w:bCs/>
          <w:color w:val="000000"/>
          <w:sz w:val="26"/>
          <w:szCs w:val="26"/>
        </w:rPr>
        <w:t>. Sponsor</w:t>
      </w:r>
      <w:r>
        <w:rPr>
          <w:rStyle w:val="s2"/>
          <w:rFonts w:ascii="Calibri" w:eastAsiaTheme="majorEastAsia" w:hAnsi="Calibri" w:cs="Calibri"/>
          <w:b/>
          <w:bCs/>
          <w:color w:val="000000"/>
          <w:sz w:val="26"/>
          <w:szCs w:val="26"/>
        </w:rPr>
        <w:t>s</w:t>
      </w:r>
    </w:p>
    <w:p w14:paraId="5A33EEF9" w14:textId="77777777" w:rsidR="006E43F0" w:rsidRDefault="006E43F0" w:rsidP="006E43F0">
      <w:pPr>
        <w:pStyle w:val="NormalWeb"/>
        <w:spacing w:before="0" w:beforeAutospacing="0" w:after="0" w:afterAutospacing="0" w:line="216" w:lineRule="atLeast"/>
        <w:rPr>
          <w:rFonts w:ascii="-webkit-standard" w:hAnsi="-webkit-standard"/>
          <w:color w:val="000000"/>
          <w:sz w:val="18"/>
          <w:szCs w:val="18"/>
        </w:rPr>
      </w:pPr>
    </w:p>
    <w:p w14:paraId="1563A9E4" w14:textId="7505A447" w:rsidR="006E43F0" w:rsidRPr="00111743" w:rsidRDefault="006E43F0" w:rsidP="002F3F82">
      <w:pPr>
        <w:pStyle w:val="NormalWeb"/>
        <w:rPr>
          <w:rFonts w:ascii="Calibri" w:hAnsi="Calibri" w:cs="Calibri"/>
          <w:sz w:val="22"/>
          <w:szCs w:val="22"/>
        </w:rPr>
      </w:pPr>
      <w:r w:rsidRPr="0085189C">
        <w:rPr>
          <w:rStyle w:val="s4"/>
          <w:rFonts w:ascii="Calibri" w:eastAsiaTheme="majorEastAsia" w:hAnsi="Calibri" w:cs="Calibri"/>
          <w:color w:val="000000"/>
          <w:sz w:val="22"/>
          <w:szCs w:val="22"/>
        </w:rPr>
        <w:t xml:space="preserve">The Sponsors of this Contest </w:t>
      </w:r>
      <w:r w:rsidR="002F3F82">
        <w:rPr>
          <w:rStyle w:val="s4"/>
          <w:rFonts w:ascii="Calibri" w:eastAsiaTheme="majorEastAsia" w:hAnsi="Calibri" w:cs="Calibri"/>
          <w:color w:val="000000"/>
          <w:sz w:val="22"/>
          <w:szCs w:val="22"/>
        </w:rPr>
        <w:t>is</w:t>
      </w:r>
      <w:r w:rsidRPr="0085189C">
        <w:rPr>
          <w:rStyle w:val="s4"/>
          <w:rFonts w:ascii="Calibri" w:eastAsiaTheme="majorEastAsia" w:hAnsi="Calibri" w:cs="Calibri"/>
          <w:color w:val="000000"/>
          <w:sz w:val="22"/>
          <w:szCs w:val="22"/>
        </w:rPr>
        <w:t xml:space="preserve"> </w:t>
      </w: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sidR="002F3F82">
        <w:rPr>
          <w:rFonts w:ascii="Calibri" w:hAnsi="Calibri" w:cs="Calibri"/>
          <w:color w:val="000000"/>
          <w:sz w:val="22"/>
          <w:szCs w:val="22"/>
        </w:rPr>
        <w:t>.</w:t>
      </w:r>
    </w:p>
    <w:p w14:paraId="2B7944BB" w14:textId="77777777" w:rsidR="006E43F0" w:rsidRDefault="006E43F0" w:rsidP="006E43F0">
      <w:pPr>
        <w:pStyle w:val="s3"/>
        <w:spacing w:before="75" w:beforeAutospacing="0" w:after="75" w:afterAutospacing="0" w:line="216" w:lineRule="atLeast"/>
        <w:rPr>
          <w:rFonts w:ascii="Calibri" w:hAnsi="Calibri" w:cs="Calibri"/>
          <w:sz w:val="22"/>
          <w:szCs w:val="22"/>
        </w:rPr>
      </w:pPr>
    </w:p>
    <w:p w14:paraId="664E768C" w14:textId="77777777" w:rsidR="006E43F0" w:rsidRPr="002F157A" w:rsidRDefault="006E43F0" w:rsidP="006E43F0">
      <w:pPr>
        <w:pStyle w:val="s3"/>
        <w:spacing w:before="75" w:beforeAutospacing="0" w:after="75" w:afterAutospacing="0" w:line="216" w:lineRule="atLeast"/>
        <w:rPr>
          <w:rFonts w:ascii="Calibri" w:eastAsiaTheme="majorEastAsia" w:hAnsi="Calibri" w:cs="Calibri"/>
          <w:color w:val="000000"/>
          <w:sz w:val="21"/>
          <w:szCs w:val="21"/>
        </w:rPr>
      </w:pP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Pr>
          <w:rFonts w:ascii="Calibri" w:hAnsi="Calibri" w:cs="Calibri"/>
          <w:sz w:val="22"/>
          <w:szCs w:val="22"/>
        </w:rPr>
        <w:t xml:space="preserve">: </w:t>
      </w:r>
      <w:r w:rsidRPr="00E31EFA">
        <w:rPr>
          <w:rFonts w:ascii="Calibri" w:hAnsi="Calibri" w:cs="Calibri"/>
          <w:sz w:val="22"/>
          <w:szCs w:val="22"/>
        </w:rPr>
        <w:t>5075 Lower Valley Road, Atglen, PA 19310</w:t>
      </w:r>
    </w:p>
    <w:p w14:paraId="6B26D709" w14:textId="77777777" w:rsidR="006E43F0" w:rsidRDefault="006E43F0" w:rsidP="006E43F0"/>
    <w:p w14:paraId="2EF3662B" w14:textId="77777777" w:rsidR="00F705A1" w:rsidRDefault="00F705A1"/>
    <w:sectPr w:rsidR="00F705A1" w:rsidSect="00C27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20B0604020202020204"/>
    <w:charset w:val="00"/>
    <w:family w:val="roman"/>
    <w:pitch w:val="default"/>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F51"/>
    <w:multiLevelType w:val="multilevel"/>
    <w:tmpl w:val="595C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F5AC3"/>
    <w:multiLevelType w:val="multilevel"/>
    <w:tmpl w:val="779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87821"/>
    <w:multiLevelType w:val="multilevel"/>
    <w:tmpl w:val="CF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44F5C"/>
    <w:multiLevelType w:val="multilevel"/>
    <w:tmpl w:val="A8D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B4BEA"/>
    <w:multiLevelType w:val="multilevel"/>
    <w:tmpl w:val="22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51E06"/>
    <w:multiLevelType w:val="multilevel"/>
    <w:tmpl w:val="209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1709E"/>
    <w:multiLevelType w:val="multilevel"/>
    <w:tmpl w:val="75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95C45"/>
    <w:multiLevelType w:val="multilevel"/>
    <w:tmpl w:val="049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D72B0B"/>
    <w:multiLevelType w:val="hybridMultilevel"/>
    <w:tmpl w:val="F1981114"/>
    <w:lvl w:ilvl="0" w:tplc="CA6ABF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23953">
    <w:abstractNumId w:val="2"/>
  </w:num>
  <w:num w:numId="2" w16cid:durableId="824853597">
    <w:abstractNumId w:val="1"/>
  </w:num>
  <w:num w:numId="3" w16cid:durableId="557134454">
    <w:abstractNumId w:val="3"/>
  </w:num>
  <w:num w:numId="4" w16cid:durableId="1133059662">
    <w:abstractNumId w:val="5"/>
  </w:num>
  <w:num w:numId="5" w16cid:durableId="30153684">
    <w:abstractNumId w:val="7"/>
  </w:num>
  <w:num w:numId="6" w16cid:durableId="1555581763">
    <w:abstractNumId w:val="4"/>
  </w:num>
  <w:num w:numId="7" w16cid:durableId="1982078533">
    <w:abstractNumId w:val="6"/>
  </w:num>
  <w:num w:numId="8" w16cid:durableId="918250196">
    <w:abstractNumId w:val="0"/>
  </w:num>
  <w:num w:numId="9" w16cid:durableId="655840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1"/>
    <w:rsid w:val="000A1A49"/>
    <w:rsid w:val="001505B9"/>
    <w:rsid w:val="001B130F"/>
    <w:rsid w:val="001B7FBC"/>
    <w:rsid w:val="001C3235"/>
    <w:rsid w:val="00294847"/>
    <w:rsid w:val="002F157A"/>
    <w:rsid w:val="002F31D2"/>
    <w:rsid w:val="002F3F82"/>
    <w:rsid w:val="00426078"/>
    <w:rsid w:val="004E3729"/>
    <w:rsid w:val="0052119E"/>
    <w:rsid w:val="00624D7E"/>
    <w:rsid w:val="006E43F0"/>
    <w:rsid w:val="007213B4"/>
    <w:rsid w:val="00722E0F"/>
    <w:rsid w:val="007A2AFA"/>
    <w:rsid w:val="0084681B"/>
    <w:rsid w:val="0085189C"/>
    <w:rsid w:val="00957748"/>
    <w:rsid w:val="00AE72B7"/>
    <w:rsid w:val="00B30B58"/>
    <w:rsid w:val="00BF1C54"/>
    <w:rsid w:val="00C2577D"/>
    <w:rsid w:val="00C2721E"/>
    <w:rsid w:val="00CF0683"/>
    <w:rsid w:val="00F705A1"/>
    <w:rsid w:val="00FC086A"/>
    <w:rsid w:val="00FF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1D95EC"/>
  <w15:chartTrackingRefBased/>
  <w15:docId w15:val="{640FAC21-C606-1A48-AE83-C24F3B14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5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5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5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5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5A1"/>
    <w:rPr>
      <w:rFonts w:eastAsiaTheme="majorEastAsia" w:cstheme="majorBidi"/>
      <w:color w:val="272727" w:themeColor="text1" w:themeTint="D8"/>
    </w:rPr>
  </w:style>
  <w:style w:type="paragraph" w:styleId="Title">
    <w:name w:val="Title"/>
    <w:basedOn w:val="Normal"/>
    <w:next w:val="Normal"/>
    <w:link w:val="TitleChar"/>
    <w:uiPriority w:val="10"/>
    <w:qFormat/>
    <w:rsid w:val="00F705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5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5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5A1"/>
    <w:rPr>
      <w:i/>
      <w:iCs/>
      <w:color w:val="404040" w:themeColor="text1" w:themeTint="BF"/>
    </w:rPr>
  </w:style>
  <w:style w:type="paragraph" w:styleId="ListParagraph">
    <w:name w:val="List Paragraph"/>
    <w:basedOn w:val="Normal"/>
    <w:uiPriority w:val="34"/>
    <w:qFormat/>
    <w:rsid w:val="00F705A1"/>
    <w:pPr>
      <w:ind w:left="720"/>
      <w:contextualSpacing/>
    </w:pPr>
  </w:style>
  <w:style w:type="character" w:styleId="IntenseEmphasis">
    <w:name w:val="Intense Emphasis"/>
    <w:basedOn w:val="DefaultParagraphFont"/>
    <w:uiPriority w:val="21"/>
    <w:qFormat/>
    <w:rsid w:val="00F705A1"/>
    <w:rPr>
      <w:i/>
      <w:iCs/>
      <w:color w:val="0F4761" w:themeColor="accent1" w:themeShade="BF"/>
    </w:rPr>
  </w:style>
  <w:style w:type="paragraph" w:styleId="IntenseQuote">
    <w:name w:val="Intense Quote"/>
    <w:basedOn w:val="Normal"/>
    <w:next w:val="Normal"/>
    <w:link w:val="IntenseQuoteChar"/>
    <w:uiPriority w:val="30"/>
    <w:qFormat/>
    <w:rsid w:val="00F7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5A1"/>
    <w:rPr>
      <w:i/>
      <w:iCs/>
      <w:color w:val="0F4761" w:themeColor="accent1" w:themeShade="BF"/>
    </w:rPr>
  </w:style>
  <w:style w:type="character" w:styleId="IntenseReference">
    <w:name w:val="Intense Reference"/>
    <w:basedOn w:val="DefaultParagraphFont"/>
    <w:uiPriority w:val="32"/>
    <w:qFormat/>
    <w:rsid w:val="00F705A1"/>
    <w:rPr>
      <w:b/>
      <w:bCs/>
      <w:smallCaps/>
      <w:color w:val="0F4761" w:themeColor="accent1" w:themeShade="BF"/>
      <w:spacing w:val="5"/>
    </w:rPr>
  </w:style>
  <w:style w:type="paragraph" w:styleId="NormalWeb">
    <w:name w:val="Normal (Web)"/>
    <w:basedOn w:val="Normal"/>
    <w:uiPriority w:val="99"/>
    <w:unhideWhenUsed/>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3">
    <w:name w:val="s3"/>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705A1"/>
  </w:style>
  <w:style w:type="paragraph" w:customStyle="1" w:styleId="s5">
    <w:name w:val="s5"/>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4">
    <w:name w:val="s4"/>
    <w:basedOn w:val="DefaultParagraphFont"/>
    <w:rsid w:val="00F705A1"/>
  </w:style>
  <w:style w:type="character" w:customStyle="1" w:styleId="apple-converted-space">
    <w:name w:val="apple-converted-space"/>
    <w:basedOn w:val="DefaultParagraphFont"/>
    <w:rsid w:val="00F705A1"/>
  </w:style>
  <w:style w:type="character" w:customStyle="1" w:styleId="s6">
    <w:name w:val="s6"/>
    <w:basedOn w:val="DefaultParagraphFont"/>
    <w:rsid w:val="00F705A1"/>
  </w:style>
  <w:style w:type="character" w:styleId="Strong">
    <w:name w:val="Strong"/>
    <w:basedOn w:val="DefaultParagraphFont"/>
    <w:uiPriority w:val="22"/>
    <w:qFormat/>
    <w:rsid w:val="00F705A1"/>
    <w:rPr>
      <w:b/>
      <w:bCs/>
    </w:rPr>
  </w:style>
  <w:style w:type="character" w:customStyle="1" w:styleId="s9">
    <w:name w:val="s9"/>
    <w:basedOn w:val="DefaultParagraphFont"/>
    <w:rsid w:val="002F31D2"/>
  </w:style>
  <w:style w:type="paragraph" w:customStyle="1" w:styleId="s12">
    <w:name w:val="s12"/>
    <w:basedOn w:val="Normal"/>
    <w:rsid w:val="002F31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1">
    <w:name w:val="s11"/>
    <w:basedOn w:val="DefaultParagraphFont"/>
    <w:rsid w:val="002F31D2"/>
  </w:style>
  <w:style w:type="character" w:customStyle="1" w:styleId="s13">
    <w:name w:val="s13"/>
    <w:basedOn w:val="DefaultParagraphFont"/>
    <w:rsid w:val="002F31D2"/>
  </w:style>
  <w:style w:type="character" w:styleId="Hyperlink">
    <w:name w:val="Hyperlink"/>
    <w:basedOn w:val="DefaultParagraphFont"/>
    <w:uiPriority w:val="99"/>
    <w:unhideWhenUsed/>
    <w:rsid w:val="0085189C"/>
    <w:rPr>
      <w:color w:val="467886" w:themeColor="hyperlink"/>
      <w:u w:val="single"/>
    </w:rPr>
  </w:style>
  <w:style w:type="character" w:styleId="UnresolvedMention">
    <w:name w:val="Unresolved Mention"/>
    <w:basedOn w:val="DefaultParagraphFont"/>
    <w:uiPriority w:val="99"/>
    <w:semiHidden/>
    <w:unhideWhenUsed/>
    <w:rsid w:val="0085189C"/>
    <w:rPr>
      <w:color w:val="605E5C"/>
      <w:shd w:val="clear" w:color="auto" w:fill="E1DFDD"/>
    </w:rPr>
  </w:style>
  <w:style w:type="character" w:styleId="FollowedHyperlink">
    <w:name w:val="FollowedHyperlink"/>
    <w:basedOn w:val="DefaultParagraphFont"/>
    <w:uiPriority w:val="99"/>
    <w:semiHidden/>
    <w:unhideWhenUsed/>
    <w:rsid w:val="009577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0215">
      <w:bodyDiv w:val="1"/>
      <w:marLeft w:val="0"/>
      <w:marRight w:val="0"/>
      <w:marTop w:val="0"/>
      <w:marBottom w:val="0"/>
      <w:divBdr>
        <w:top w:val="none" w:sz="0" w:space="0" w:color="auto"/>
        <w:left w:val="none" w:sz="0" w:space="0" w:color="auto"/>
        <w:bottom w:val="none" w:sz="0" w:space="0" w:color="auto"/>
        <w:right w:val="none" w:sz="0" w:space="0" w:color="auto"/>
      </w:divBdr>
    </w:div>
    <w:div w:id="412506040">
      <w:bodyDiv w:val="1"/>
      <w:marLeft w:val="0"/>
      <w:marRight w:val="0"/>
      <w:marTop w:val="0"/>
      <w:marBottom w:val="0"/>
      <w:divBdr>
        <w:top w:val="none" w:sz="0" w:space="0" w:color="auto"/>
        <w:left w:val="none" w:sz="0" w:space="0" w:color="auto"/>
        <w:bottom w:val="none" w:sz="0" w:space="0" w:color="auto"/>
        <w:right w:val="none" w:sz="0" w:space="0" w:color="auto"/>
      </w:divBdr>
    </w:div>
    <w:div w:id="584609031">
      <w:bodyDiv w:val="1"/>
      <w:marLeft w:val="0"/>
      <w:marRight w:val="0"/>
      <w:marTop w:val="0"/>
      <w:marBottom w:val="0"/>
      <w:divBdr>
        <w:top w:val="none" w:sz="0" w:space="0" w:color="auto"/>
        <w:left w:val="none" w:sz="0" w:space="0" w:color="auto"/>
        <w:bottom w:val="none" w:sz="0" w:space="0" w:color="auto"/>
        <w:right w:val="none" w:sz="0" w:space="0" w:color="auto"/>
      </w:divBdr>
    </w:div>
    <w:div w:id="619146109">
      <w:bodyDiv w:val="1"/>
      <w:marLeft w:val="0"/>
      <w:marRight w:val="0"/>
      <w:marTop w:val="0"/>
      <w:marBottom w:val="0"/>
      <w:divBdr>
        <w:top w:val="none" w:sz="0" w:space="0" w:color="auto"/>
        <w:left w:val="none" w:sz="0" w:space="0" w:color="auto"/>
        <w:bottom w:val="none" w:sz="0" w:space="0" w:color="auto"/>
        <w:right w:val="none" w:sz="0" w:space="0" w:color="auto"/>
      </w:divBdr>
    </w:div>
    <w:div w:id="843323220">
      <w:bodyDiv w:val="1"/>
      <w:marLeft w:val="0"/>
      <w:marRight w:val="0"/>
      <w:marTop w:val="0"/>
      <w:marBottom w:val="0"/>
      <w:divBdr>
        <w:top w:val="none" w:sz="0" w:space="0" w:color="auto"/>
        <w:left w:val="none" w:sz="0" w:space="0" w:color="auto"/>
        <w:bottom w:val="none" w:sz="0" w:space="0" w:color="auto"/>
        <w:right w:val="none" w:sz="0" w:space="0" w:color="auto"/>
      </w:divBdr>
    </w:div>
    <w:div w:id="915280608">
      <w:bodyDiv w:val="1"/>
      <w:marLeft w:val="0"/>
      <w:marRight w:val="0"/>
      <w:marTop w:val="0"/>
      <w:marBottom w:val="0"/>
      <w:divBdr>
        <w:top w:val="none" w:sz="0" w:space="0" w:color="auto"/>
        <w:left w:val="none" w:sz="0" w:space="0" w:color="auto"/>
        <w:bottom w:val="none" w:sz="0" w:space="0" w:color="auto"/>
        <w:right w:val="none" w:sz="0" w:space="0" w:color="auto"/>
      </w:divBdr>
      <w:divsChild>
        <w:div w:id="1301419249">
          <w:marLeft w:val="540"/>
          <w:marRight w:val="0"/>
          <w:marTop w:val="75"/>
          <w:marBottom w:val="75"/>
          <w:divBdr>
            <w:top w:val="none" w:sz="0" w:space="0" w:color="auto"/>
            <w:left w:val="none" w:sz="0" w:space="0" w:color="auto"/>
            <w:bottom w:val="none" w:sz="0" w:space="0" w:color="auto"/>
            <w:right w:val="none" w:sz="0" w:space="0" w:color="auto"/>
          </w:divBdr>
        </w:div>
        <w:div w:id="2086493720">
          <w:marLeft w:val="540"/>
          <w:marRight w:val="0"/>
          <w:marTop w:val="75"/>
          <w:marBottom w:val="75"/>
          <w:divBdr>
            <w:top w:val="none" w:sz="0" w:space="0" w:color="auto"/>
            <w:left w:val="none" w:sz="0" w:space="0" w:color="auto"/>
            <w:bottom w:val="none" w:sz="0" w:space="0" w:color="auto"/>
            <w:right w:val="none" w:sz="0" w:space="0" w:color="auto"/>
          </w:divBdr>
        </w:div>
        <w:div w:id="1710449840">
          <w:marLeft w:val="540"/>
          <w:marRight w:val="0"/>
          <w:marTop w:val="75"/>
          <w:marBottom w:val="75"/>
          <w:divBdr>
            <w:top w:val="none" w:sz="0" w:space="0" w:color="auto"/>
            <w:left w:val="none" w:sz="0" w:space="0" w:color="auto"/>
            <w:bottom w:val="none" w:sz="0" w:space="0" w:color="auto"/>
            <w:right w:val="none" w:sz="0" w:space="0" w:color="auto"/>
          </w:divBdr>
        </w:div>
        <w:div w:id="1404793999">
          <w:marLeft w:val="540"/>
          <w:marRight w:val="0"/>
          <w:marTop w:val="75"/>
          <w:marBottom w:val="75"/>
          <w:divBdr>
            <w:top w:val="none" w:sz="0" w:space="0" w:color="auto"/>
            <w:left w:val="none" w:sz="0" w:space="0" w:color="auto"/>
            <w:bottom w:val="none" w:sz="0" w:space="0" w:color="auto"/>
            <w:right w:val="none" w:sz="0" w:space="0" w:color="auto"/>
          </w:divBdr>
        </w:div>
      </w:divsChild>
    </w:div>
    <w:div w:id="1013992032">
      <w:bodyDiv w:val="1"/>
      <w:marLeft w:val="0"/>
      <w:marRight w:val="0"/>
      <w:marTop w:val="0"/>
      <w:marBottom w:val="0"/>
      <w:divBdr>
        <w:top w:val="none" w:sz="0" w:space="0" w:color="auto"/>
        <w:left w:val="none" w:sz="0" w:space="0" w:color="auto"/>
        <w:bottom w:val="none" w:sz="0" w:space="0" w:color="auto"/>
        <w:right w:val="none" w:sz="0" w:space="0" w:color="auto"/>
      </w:divBdr>
    </w:div>
    <w:div w:id="1039010136">
      <w:bodyDiv w:val="1"/>
      <w:marLeft w:val="0"/>
      <w:marRight w:val="0"/>
      <w:marTop w:val="0"/>
      <w:marBottom w:val="0"/>
      <w:divBdr>
        <w:top w:val="none" w:sz="0" w:space="0" w:color="auto"/>
        <w:left w:val="none" w:sz="0" w:space="0" w:color="auto"/>
        <w:bottom w:val="none" w:sz="0" w:space="0" w:color="auto"/>
        <w:right w:val="none" w:sz="0" w:space="0" w:color="auto"/>
      </w:divBdr>
    </w:div>
    <w:div w:id="1313750829">
      <w:bodyDiv w:val="1"/>
      <w:marLeft w:val="0"/>
      <w:marRight w:val="0"/>
      <w:marTop w:val="0"/>
      <w:marBottom w:val="0"/>
      <w:divBdr>
        <w:top w:val="none" w:sz="0" w:space="0" w:color="auto"/>
        <w:left w:val="none" w:sz="0" w:space="0" w:color="auto"/>
        <w:bottom w:val="none" w:sz="0" w:space="0" w:color="auto"/>
        <w:right w:val="none" w:sz="0" w:space="0" w:color="auto"/>
      </w:divBdr>
      <w:divsChild>
        <w:div w:id="1339040425">
          <w:marLeft w:val="540"/>
          <w:marRight w:val="0"/>
          <w:marTop w:val="75"/>
          <w:marBottom w:val="75"/>
          <w:divBdr>
            <w:top w:val="none" w:sz="0" w:space="0" w:color="auto"/>
            <w:left w:val="none" w:sz="0" w:space="0" w:color="auto"/>
            <w:bottom w:val="none" w:sz="0" w:space="0" w:color="auto"/>
            <w:right w:val="none" w:sz="0" w:space="0" w:color="auto"/>
          </w:divBdr>
        </w:div>
        <w:div w:id="1202595055">
          <w:marLeft w:val="540"/>
          <w:marRight w:val="0"/>
          <w:marTop w:val="75"/>
          <w:marBottom w:val="75"/>
          <w:divBdr>
            <w:top w:val="none" w:sz="0" w:space="0" w:color="auto"/>
            <w:left w:val="none" w:sz="0" w:space="0" w:color="auto"/>
            <w:bottom w:val="none" w:sz="0" w:space="0" w:color="auto"/>
            <w:right w:val="none" w:sz="0" w:space="0" w:color="auto"/>
          </w:divBdr>
        </w:div>
        <w:div w:id="2028287508">
          <w:marLeft w:val="540"/>
          <w:marRight w:val="0"/>
          <w:marTop w:val="75"/>
          <w:marBottom w:val="75"/>
          <w:divBdr>
            <w:top w:val="none" w:sz="0" w:space="0" w:color="auto"/>
            <w:left w:val="none" w:sz="0" w:space="0" w:color="auto"/>
            <w:bottom w:val="none" w:sz="0" w:space="0" w:color="auto"/>
            <w:right w:val="none" w:sz="0" w:space="0" w:color="auto"/>
          </w:divBdr>
        </w:div>
        <w:div w:id="1169566765">
          <w:marLeft w:val="540"/>
          <w:marRight w:val="0"/>
          <w:marTop w:val="75"/>
          <w:marBottom w:val="75"/>
          <w:divBdr>
            <w:top w:val="none" w:sz="0" w:space="0" w:color="auto"/>
            <w:left w:val="none" w:sz="0" w:space="0" w:color="auto"/>
            <w:bottom w:val="none" w:sz="0" w:space="0" w:color="auto"/>
            <w:right w:val="none" w:sz="0" w:space="0" w:color="auto"/>
          </w:divBdr>
        </w:div>
      </w:divsChild>
    </w:div>
    <w:div w:id="1333949776">
      <w:bodyDiv w:val="1"/>
      <w:marLeft w:val="0"/>
      <w:marRight w:val="0"/>
      <w:marTop w:val="0"/>
      <w:marBottom w:val="0"/>
      <w:divBdr>
        <w:top w:val="none" w:sz="0" w:space="0" w:color="auto"/>
        <w:left w:val="none" w:sz="0" w:space="0" w:color="auto"/>
        <w:bottom w:val="none" w:sz="0" w:space="0" w:color="auto"/>
        <w:right w:val="none" w:sz="0" w:space="0" w:color="auto"/>
      </w:divBdr>
    </w:div>
    <w:div w:id="1401245154">
      <w:bodyDiv w:val="1"/>
      <w:marLeft w:val="0"/>
      <w:marRight w:val="0"/>
      <w:marTop w:val="0"/>
      <w:marBottom w:val="0"/>
      <w:divBdr>
        <w:top w:val="none" w:sz="0" w:space="0" w:color="auto"/>
        <w:left w:val="none" w:sz="0" w:space="0" w:color="auto"/>
        <w:bottom w:val="none" w:sz="0" w:space="0" w:color="auto"/>
        <w:right w:val="none" w:sz="0" w:space="0" w:color="auto"/>
      </w:divBdr>
    </w:div>
    <w:div w:id="1515530655">
      <w:bodyDiv w:val="1"/>
      <w:marLeft w:val="0"/>
      <w:marRight w:val="0"/>
      <w:marTop w:val="0"/>
      <w:marBottom w:val="0"/>
      <w:divBdr>
        <w:top w:val="none" w:sz="0" w:space="0" w:color="auto"/>
        <w:left w:val="none" w:sz="0" w:space="0" w:color="auto"/>
        <w:bottom w:val="none" w:sz="0" w:space="0" w:color="auto"/>
        <w:right w:val="none" w:sz="0" w:space="0" w:color="auto"/>
      </w:divBdr>
    </w:div>
    <w:div w:id="1558322667">
      <w:bodyDiv w:val="1"/>
      <w:marLeft w:val="0"/>
      <w:marRight w:val="0"/>
      <w:marTop w:val="0"/>
      <w:marBottom w:val="0"/>
      <w:divBdr>
        <w:top w:val="none" w:sz="0" w:space="0" w:color="auto"/>
        <w:left w:val="none" w:sz="0" w:space="0" w:color="auto"/>
        <w:bottom w:val="none" w:sz="0" w:space="0" w:color="auto"/>
        <w:right w:val="none" w:sz="0" w:space="0" w:color="auto"/>
      </w:divBdr>
      <w:divsChild>
        <w:div w:id="2049254632">
          <w:marLeft w:val="540"/>
          <w:marRight w:val="0"/>
          <w:marTop w:val="75"/>
          <w:marBottom w:val="75"/>
          <w:divBdr>
            <w:top w:val="none" w:sz="0" w:space="0" w:color="auto"/>
            <w:left w:val="none" w:sz="0" w:space="0" w:color="auto"/>
            <w:bottom w:val="none" w:sz="0" w:space="0" w:color="auto"/>
            <w:right w:val="none" w:sz="0" w:space="0" w:color="auto"/>
          </w:divBdr>
        </w:div>
        <w:div w:id="1763185300">
          <w:marLeft w:val="540"/>
          <w:marRight w:val="0"/>
          <w:marTop w:val="75"/>
          <w:marBottom w:val="75"/>
          <w:divBdr>
            <w:top w:val="none" w:sz="0" w:space="0" w:color="auto"/>
            <w:left w:val="none" w:sz="0" w:space="0" w:color="auto"/>
            <w:bottom w:val="none" w:sz="0" w:space="0" w:color="auto"/>
            <w:right w:val="none" w:sz="0" w:space="0" w:color="auto"/>
          </w:divBdr>
        </w:div>
        <w:div w:id="968360953">
          <w:marLeft w:val="540"/>
          <w:marRight w:val="0"/>
          <w:marTop w:val="75"/>
          <w:marBottom w:val="75"/>
          <w:divBdr>
            <w:top w:val="none" w:sz="0" w:space="0" w:color="auto"/>
            <w:left w:val="none" w:sz="0" w:space="0" w:color="auto"/>
            <w:bottom w:val="none" w:sz="0" w:space="0" w:color="auto"/>
            <w:right w:val="none" w:sz="0" w:space="0" w:color="auto"/>
          </w:divBdr>
        </w:div>
        <w:div w:id="2121610249">
          <w:marLeft w:val="540"/>
          <w:marRight w:val="0"/>
          <w:marTop w:val="75"/>
          <w:marBottom w:val="75"/>
          <w:divBdr>
            <w:top w:val="none" w:sz="0" w:space="0" w:color="auto"/>
            <w:left w:val="none" w:sz="0" w:space="0" w:color="auto"/>
            <w:bottom w:val="none" w:sz="0" w:space="0" w:color="auto"/>
            <w:right w:val="none" w:sz="0" w:space="0" w:color="auto"/>
          </w:divBdr>
        </w:div>
      </w:divsChild>
    </w:div>
    <w:div w:id="1612080229">
      <w:bodyDiv w:val="1"/>
      <w:marLeft w:val="0"/>
      <w:marRight w:val="0"/>
      <w:marTop w:val="0"/>
      <w:marBottom w:val="0"/>
      <w:divBdr>
        <w:top w:val="none" w:sz="0" w:space="0" w:color="auto"/>
        <w:left w:val="none" w:sz="0" w:space="0" w:color="auto"/>
        <w:bottom w:val="none" w:sz="0" w:space="0" w:color="auto"/>
        <w:right w:val="none" w:sz="0" w:space="0" w:color="auto"/>
      </w:divBdr>
      <w:divsChild>
        <w:div w:id="2116903295">
          <w:marLeft w:val="0"/>
          <w:marRight w:val="0"/>
          <w:marTop w:val="0"/>
          <w:marBottom w:val="0"/>
          <w:divBdr>
            <w:top w:val="none" w:sz="0" w:space="0" w:color="auto"/>
            <w:left w:val="none" w:sz="0" w:space="0" w:color="auto"/>
            <w:bottom w:val="none" w:sz="0" w:space="0" w:color="auto"/>
            <w:right w:val="none" w:sz="0" w:space="0" w:color="auto"/>
          </w:divBdr>
          <w:divsChild>
            <w:div w:id="2032534101">
              <w:marLeft w:val="0"/>
              <w:marRight w:val="0"/>
              <w:marTop w:val="0"/>
              <w:marBottom w:val="0"/>
              <w:divBdr>
                <w:top w:val="none" w:sz="0" w:space="0" w:color="auto"/>
                <w:left w:val="none" w:sz="0" w:space="0" w:color="auto"/>
                <w:bottom w:val="none" w:sz="0" w:space="0" w:color="auto"/>
                <w:right w:val="none" w:sz="0" w:space="0" w:color="auto"/>
              </w:divBdr>
              <w:divsChild>
                <w:div w:id="5141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5942">
      <w:bodyDiv w:val="1"/>
      <w:marLeft w:val="0"/>
      <w:marRight w:val="0"/>
      <w:marTop w:val="0"/>
      <w:marBottom w:val="0"/>
      <w:divBdr>
        <w:top w:val="none" w:sz="0" w:space="0" w:color="auto"/>
        <w:left w:val="none" w:sz="0" w:space="0" w:color="auto"/>
        <w:bottom w:val="none" w:sz="0" w:space="0" w:color="auto"/>
        <w:right w:val="none" w:sz="0" w:space="0" w:color="auto"/>
      </w:divBdr>
    </w:div>
    <w:div w:id="1807893543">
      <w:bodyDiv w:val="1"/>
      <w:marLeft w:val="0"/>
      <w:marRight w:val="0"/>
      <w:marTop w:val="0"/>
      <w:marBottom w:val="0"/>
      <w:divBdr>
        <w:top w:val="none" w:sz="0" w:space="0" w:color="auto"/>
        <w:left w:val="none" w:sz="0" w:space="0" w:color="auto"/>
        <w:bottom w:val="none" w:sz="0" w:space="0" w:color="auto"/>
        <w:right w:val="none" w:sz="0" w:space="0" w:color="auto"/>
      </w:divBdr>
    </w:div>
    <w:div w:id="1863130329">
      <w:bodyDiv w:val="1"/>
      <w:marLeft w:val="0"/>
      <w:marRight w:val="0"/>
      <w:marTop w:val="0"/>
      <w:marBottom w:val="0"/>
      <w:divBdr>
        <w:top w:val="none" w:sz="0" w:space="0" w:color="auto"/>
        <w:left w:val="none" w:sz="0" w:space="0" w:color="auto"/>
        <w:bottom w:val="none" w:sz="0" w:space="0" w:color="auto"/>
        <w:right w:val="none" w:sz="0" w:space="0" w:color="auto"/>
      </w:divBdr>
    </w:div>
    <w:div w:id="1864244654">
      <w:bodyDiv w:val="1"/>
      <w:marLeft w:val="0"/>
      <w:marRight w:val="0"/>
      <w:marTop w:val="0"/>
      <w:marBottom w:val="0"/>
      <w:divBdr>
        <w:top w:val="none" w:sz="0" w:space="0" w:color="auto"/>
        <w:left w:val="none" w:sz="0" w:space="0" w:color="auto"/>
        <w:bottom w:val="none" w:sz="0" w:space="0" w:color="auto"/>
        <w:right w:val="none" w:sz="0" w:space="0" w:color="auto"/>
      </w:divBdr>
    </w:div>
    <w:div w:id="1904825668">
      <w:bodyDiv w:val="1"/>
      <w:marLeft w:val="0"/>
      <w:marRight w:val="0"/>
      <w:marTop w:val="0"/>
      <w:marBottom w:val="0"/>
      <w:divBdr>
        <w:top w:val="none" w:sz="0" w:space="0" w:color="auto"/>
        <w:left w:val="none" w:sz="0" w:space="0" w:color="auto"/>
        <w:bottom w:val="none" w:sz="0" w:space="0" w:color="auto"/>
        <w:right w:val="none" w:sz="0" w:space="0" w:color="auto"/>
      </w:divBdr>
    </w:div>
    <w:div w:id="1946307949">
      <w:bodyDiv w:val="1"/>
      <w:marLeft w:val="0"/>
      <w:marRight w:val="0"/>
      <w:marTop w:val="0"/>
      <w:marBottom w:val="0"/>
      <w:divBdr>
        <w:top w:val="none" w:sz="0" w:space="0" w:color="auto"/>
        <w:left w:val="none" w:sz="0" w:space="0" w:color="auto"/>
        <w:bottom w:val="none" w:sz="0" w:space="0" w:color="auto"/>
        <w:right w:val="none" w:sz="0" w:space="0" w:color="auto"/>
      </w:divBdr>
    </w:div>
    <w:div w:id="1974558853">
      <w:bodyDiv w:val="1"/>
      <w:marLeft w:val="0"/>
      <w:marRight w:val="0"/>
      <w:marTop w:val="0"/>
      <w:marBottom w:val="0"/>
      <w:divBdr>
        <w:top w:val="none" w:sz="0" w:space="0" w:color="auto"/>
        <w:left w:val="none" w:sz="0" w:space="0" w:color="auto"/>
        <w:bottom w:val="none" w:sz="0" w:space="0" w:color="auto"/>
        <w:right w:val="none" w:sz="0" w:space="0" w:color="auto"/>
      </w:divBdr>
    </w:div>
    <w:div w:id="2061706933">
      <w:bodyDiv w:val="1"/>
      <w:marLeft w:val="0"/>
      <w:marRight w:val="0"/>
      <w:marTop w:val="0"/>
      <w:marBottom w:val="0"/>
      <w:divBdr>
        <w:top w:val="none" w:sz="0" w:space="0" w:color="auto"/>
        <w:left w:val="none" w:sz="0" w:space="0" w:color="auto"/>
        <w:bottom w:val="none" w:sz="0" w:space="0" w:color="auto"/>
        <w:right w:val="none" w:sz="0" w:space="0" w:color="auto"/>
      </w:divBdr>
    </w:div>
    <w:div w:id="21263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structures.com/run-in-shed-giveaway-2025/" TargetMode="External"/><Relationship Id="rId3" Type="http://schemas.openxmlformats.org/officeDocument/2006/relationships/settings" Target="settings.xml"/><Relationship Id="rId7" Type="http://schemas.openxmlformats.org/officeDocument/2006/relationships/hyperlink" Target="https://www.horizonstructures.com/privacy-polic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izonstructures.com/site-preparation-guidelines-storage-sheds-gazebos-kennels" TargetMode="External"/><Relationship Id="rId5" Type="http://schemas.openxmlformats.org/officeDocument/2006/relationships/hyperlink" Target="https://www.horizonstructures.com/run-in-shed-giveaway-2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2021</Words>
  <Characters>11099</Characters>
  <Application>Microsoft Office Word</Application>
  <DocSecurity>0</DocSecurity>
  <Lines>188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Cherny</dc:creator>
  <cp:keywords/>
  <dc:description/>
  <cp:lastModifiedBy>Mary Cherny</cp:lastModifiedBy>
  <cp:revision>3</cp:revision>
  <dcterms:created xsi:type="dcterms:W3CDTF">2026-02-17T14:01:00Z</dcterms:created>
  <dcterms:modified xsi:type="dcterms:W3CDTF">2026-02-24T17:31:00Z</dcterms:modified>
</cp:coreProperties>
</file>